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5CF" w:rsidRPr="007B55CF" w:rsidRDefault="007B55CF" w:rsidP="007B55CF">
      <w:pPr>
        <w:spacing w:after="0" w:line="240" w:lineRule="auto"/>
        <w:jc w:val="center"/>
        <w:rPr>
          <w:rFonts w:eastAsia="Times New Roman" w:cstheme="minorHAnsi"/>
          <w:sz w:val="28"/>
          <w:szCs w:val="28"/>
        </w:rPr>
      </w:pPr>
      <w:r w:rsidRPr="007B55CF">
        <w:rPr>
          <w:rFonts w:eastAsia="Times New Roman" w:cstheme="minorHAnsi"/>
          <w:sz w:val="28"/>
          <w:szCs w:val="28"/>
        </w:rPr>
        <w:t xml:space="preserve">RUBRICS FOR ASSESSING STUDENT VIDEOS </w:t>
      </w:r>
    </w:p>
    <w:p w:rsidR="00463F53" w:rsidRPr="007B55CF" w:rsidRDefault="007B55CF" w:rsidP="007B55CF">
      <w:pPr>
        <w:spacing w:after="0" w:line="240" w:lineRule="auto"/>
        <w:jc w:val="center"/>
        <w:rPr>
          <w:rFonts w:eastAsia="Times New Roman" w:cstheme="minorHAnsi"/>
          <w:sz w:val="28"/>
          <w:szCs w:val="28"/>
        </w:rPr>
      </w:pPr>
      <w:r w:rsidRPr="007B55CF">
        <w:rPr>
          <w:rFonts w:eastAsia="Times New Roman" w:cstheme="minorHAnsi"/>
          <w:sz w:val="28"/>
          <w:szCs w:val="28"/>
        </w:rPr>
        <w:t>BASED ON SELECTED NETS-S STANDARDS</w:t>
      </w:r>
    </w:p>
    <w:p w:rsidR="00D95285" w:rsidRDefault="00D95285" w:rsidP="00D95285">
      <w:pPr>
        <w:spacing w:after="0" w:line="240" w:lineRule="auto"/>
        <w:rPr>
          <w:rFonts w:eastAsia="Times New Roman" w:cstheme="minorHAnsi"/>
          <w:sz w:val="24"/>
          <w:szCs w:val="24"/>
        </w:rPr>
      </w:pPr>
    </w:p>
    <w:p w:rsidR="00EC7E67" w:rsidRDefault="00D95285" w:rsidP="00D95285">
      <w:pPr>
        <w:spacing w:after="0" w:line="240" w:lineRule="auto"/>
        <w:rPr>
          <w:rFonts w:eastAsia="Times New Roman" w:cstheme="minorHAnsi"/>
          <w:sz w:val="24"/>
          <w:szCs w:val="24"/>
        </w:rPr>
      </w:pPr>
      <w:r>
        <w:rPr>
          <w:rFonts w:eastAsia="Times New Roman" w:cstheme="minorHAnsi"/>
          <w:sz w:val="24"/>
          <w:szCs w:val="24"/>
        </w:rPr>
        <w:t>Video Title:  _</w:t>
      </w:r>
      <w:r w:rsidR="008D16F3">
        <w:rPr>
          <w:rFonts w:eastAsia="Times New Roman" w:cstheme="minorHAnsi"/>
          <w:sz w:val="24"/>
          <w:szCs w:val="24"/>
        </w:rPr>
        <w:t xml:space="preserve"> “1984 Interpretation Project” from www.schooltube.com</w:t>
      </w:r>
    </w:p>
    <w:p w:rsidR="00D95285" w:rsidRDefault="008D16F3" w:rsidP="00D95285">
      <w:pPr>
        <w:spacing w:after="0" w:line="240" w:lineRule="auto"/>
        <w:rPr>
          <w:rFonts w:eastAsia="Times New Roman" w:cstheme="minorHAnsi"/>
          <w:sz w:val="24"/>
          <w:szCs w:val="24"/>
        </w:rPr>
      </w:pPr>
      <w:proofErr w:type="gramStart"/>
      <w:r>
        <w:rPr>
          <w:rFonts w:eastAsia="Times New Roman" w:cstheme="minorHAnsi"/>
          <w:sz w:val="24"/>
          <w:szCs w:val="24"/>
        </w:rPr>
        <w:t>Url</w:t>
      </w:r>
      <w:proofErr w:type="gramEnd"/>
      <w:r>
        <w:rPr>
          <w:rFonts w:eastAsia="Times New Roman" w:cstheme="minorHAnsi"/>
          <w:sz w:val="24"/>
          <w:szCs w:val="24"/>
        </w:rPr>
        <w:t xml:space="preserve">: </w:t>
      </w:r>
      <w:r w:rsidRPr="008D16F3">
        <w:rPr>
          <w:rFonts w:eastAsia="Times New Roman" w:cstheme="minorHAnsi"/>
          <w:sz w:val="24"/>
          <w:szCs w:val="24"/>
        </w:rPr>
        <w:t>http://www.schooltube.com/video/78092e36698c4d51b8a8/1984%20Interpretation%20Project</w:t>
      </w:r>
    </w:p>
    <w:p w:rsidR="00D95285" w:rsidRPr="007B55CF" w:rsidRDefault="00D95285" w:rsidP="00D95285">
      <w:pPr>
        <w:spacing w:after="0" w:line="240" w:lineRule="auto"/>
        <w:rPr>
          <w:rFonts w:eastAsia="Times New Roman" w:cstheme="minorHAnsi"/>
          <w:sz w:val="24"/>
          <w:szCs w:val="24"/>
        </w:rPr>
      </w:pPr>
    </w:p>
    <w:tbl>
      <w:tblPr>
        <w:tblStyle w:val="TableGrid"/>
        <w:tblW w:w="0" w:type="auto"/>
        <w:tblLook w:val="04A0" w:firstRow="1" w:lastRow="0" w:firstColumn="1" w:lastColumn="0" w:noHBand="0" w:noVBand="1"/>
      </w:tblPr>
      <w:tblGrid>
        <w:gridCol w:w="1286"/>
        <w:gridCol w:w="2422"/>
        <w:gridCol w:w="3780"/>
        <w:gridCol w:w="1080"/>
        <w:gridCol w:w="1008"/>
      </w:tblGrid>
      <w:tr w:rsidR="000505F4" w:rsidRPr="007B55CF" w:rsidTr="007B55CF">
        <w:tc>
          <w:tcPr>
            <w:tcW w:w="3708" w:type="dxa"/>
            <w:gridSpan w:val="2"/>
          </w:tcPr>
          <w:p w:rsidR="000505F4" w:rsidRPr="007B55CF" w:rsidRDefault="000505F4" w:rsidP="006638EA">
            <w:pPr>
              <w:spacing w:before="100" w:beforeAutospacing="1" w:after="100" w:afterAutospacing="1"/>
              <w:jc w:val="center"/>
              <w:rPr>
                <w:rFonts w:eastAsia="Times New Roman" w:cstheme="minorHAnsi"/>
                <w:sz w:val="24"/>
                <w:szCs w:val="24"/>
              </w:rPr>
            </w:pPr>
            <w:r w:rsidRPr="007B55CF">
              <w:rPr>
                <w:rFonts w:eastAsia="Times New Roman" w:cstheme="minorHAnsi"/>
                <w:sz w:val="24"/>
                <w:szCs w:val="24"/>
              </w:rPr>
              <w:t>NETS Standards for Students</w:t>
            </w:r>
          </w:p>
        </w:tc>
        <w:tc>
          <w:tcPr>
            <w:tcW w:w="3780" w:type="dxa"/>
          </w:tcPr>
          <w:p w:rsidR="000505F4" w:rsidRPr="007B55CF" w:rsidRDefault="000505F4" w:rsidP="0094346C">
            <w:pPr>
              <w:spacing w:before="100" w:beforeAutospacing="1" w:after="100" w:afterAutospacing="1"/>
              <w:jc w:val="center"/>
              <w:rPr>
                <w:rFonts w:eastAsia="Times New Roman" w:cstheme="minorHAnsi"/>
                <w:sz w:val="24"/>
                <w:szCs w:val="24"/>
              </w:rPr>
            </w:pPr>
            <w:r w:rsidRPr="007B55CF">
              <w:rPr>
                <w:rFonts w:eastAsia="Times New Roman" w:cstheme="minorHAnsi"/>
                <w:sz w:val="24"/>
                <w:szCs w:val="24"/>
              </w:rPr>
              <w:t>Descriptors</w:t>
            </w:r>
          </w:p>
        </w:tc>
        <w:tc>
          <w:tcPr>
            <w:tcW w:w="1080" w:type="dxa"/>
          </w:tcPr>
          <w:p w:rsidR="000505F4" w:rsidRPr="00D95285" w:rsidRDefault="000505F4" w:rsidP="00D95285">
            <w:pPr>
              <w:tabs>
                <w:tab w:val="left" w:pos="327"/>
              </w:tabs>
              <w:spacing w:before="100" w:beforeAutospacing="1" w:after="100" w:afterAutospacing="1"/>
              <w:jc w:val="center"/>
              <w:rPr>
                <w:rFonts w:eastAsia="Times New Roman" w:cstheme="minorHAnsi"/>
                <w:color w:val="FF0000"/>
                <w:sz w:val="24"/>
                <w:szCs w:val="24"/>
              </w:rPr>
            </w:pPr>
            <w:r w:rsidRPr="007B55CF">
              <w:rPr>
                <w:rFonts w:eastAsia="Times New Roman" w:cstheme="minorHAnsi"/>
                <w:sz w:val="24"/>
                <w:szCs w:val="24"/>
              </w:rPr>
              <w:t>Possible Points</w:t>
            </w:r>
            <w:r w:rsidR="00D95285">
              <w:rPr>
                <w:rFonts w:eastAsia="Times New Roman" w:cstheme="minorHAnsi"/>
                <w:color w:val="FF0000"/>
                <w:sz w:val="24"/>
                <w:szCs w:val="24"/>
              </w:rPr>
              <w:t>*</w:t>
            </w:r>
          </w:p>
        </w:tc>
        <w:tc>
          <w:tcPr>
            <w:tcW w:w="1008" w:type="dxa"/>
          </w:tcPr>
          <w:p w:rsidR="000505F4" w:rsidRPr="007B55CF" w:rsidRDefault="000505F4" w:rsidP="00D95285">
            <w:pPr>
              <w:spacing w:before="100" w:beforeAutospacing="1" w:after="100" w:afterAutospacing="1"/>
              <w:jc w:val="center"/>
              <w:rPr>
                <w:rFonts w:eastAsia="Times New Roman" w:cstheme="minorHAnsi"/>
                <w:sz w:val="24"/>
                <w:szCs w:val="24"/>
              </w:rPr>
            </w:pPr>
            <w:r w:rsidRPr="007B55CF">
              <w:rPr>
                <w:rFonts w:eastAsia="Times New Roman" w:cstheme="minorHAnsi"/>
                <w:sz w:val="24"/>
                <w:szCs w:val="24"/>
              </w:rPr>
              <w:t>Earned Points</w:t>
            </w:r>
          </w:p>
        </w:tc>
      </w:tr>
      <w:tr w:rsidR="000505F4" w:rsidRPr="007B55CF" w:rsidTr="000505F4">
        <w:tc>
          <w:tcPr>
            <w:tcW w:w="1286" w:type="dxa"/>
            <w:shd w:val="clear" w:color="auto" w:fill="DAEEF3" w:themeFill="accent5" w:themeFillTint="33"/>
          </w:tcPr>
          <w:p w:rsidR="000505F4" w:rsidRPr="007B55CF" w:rsidRDefault="000505F4" w:rsidP="006F2F63">
            <w:pPr>
              <w:spacing w:before="100" w:beforeAutospacing="1" w:after="100" w:afterAutospacing="1"/>
              <w:rPr>
                <w:rFonts w:cstheme="minorHAnsi"/>
                <w:b/>
                <w:sz w:val="24"/>
                <w:szCs w:val="24"/>
              </w:rPr>
            </w:pPr>
          </w:p>
        </w:tc>
        <w:tc>
          <w:tcPr>
            <w:tcW w:w="8290" w:type="dxa"/>
            <w:gridSpan w:val="4"/>
            <w:shd w:val="clear" w:color="auto" w:fill="DAEEF3" w:themeFill="accent5" w:themeFillTint="33"/>
          </w:tcPr>
          <w:p w:rsidR="000505F4" w:rsidRPr="007B55CF" w:rsidRDefault="000505F4" w:rsidP="00D95285">
            <w:pPr>
              <w:spacing w:before="100" w:beforeAutospacing="1" w:after="100" w:afterAutospacing="1"/>
              <w:rPr>
                <w:rFonts w:eastAsia="Times New Roman" w:cstheme="minorHAnsi"/>
                <w:b/>
                <w:sz w:val="24"/>
                <w:szCs w:val="24"/>
              </w:rPr>
            </w:pPr>
            <w:r w:rsidRPr="007B55CF">
              <w:rPr>
                <w:rFonts w:cstheme="minorHAnsi"/>
                <w:b/>
                <w:sz w:val="24"/>
                <w:szCs w:val="24"/>
              </w:rPr>
              <w:t>NETS-S 1. Creativity and Innovation</w:t>
            </w:r>
          </w:p>
        </w:tc>
      </w:tr>
      <w:tr w:rsidR="000505F4" w:rsidRPr="007B55CF" w:rsidTr="007B55CF">
        <w:tc>
          <w:tcPr>
            <w:tcW w:w="3708" w:type="dxa"/>
            <w:gridSpan w:val="2"/>
          </w:tcPr>
          <w:p w:rsidR="000505F4" w:rsidRPr="007B55CF" w:rsidRDefault="000505F4" w:rsidP="00D95285">
            <w:pPr>
              <w:ind w:left="360" w:hanging="360"/>
              <w:rPr>
                <w:rFonts w:eastAsia="Times New Roman" w:cstheme="minorHAnsi"/>
                <w:sz w:val="24"/>
                <w:szCs w:val="24"/>
              </w:rPr>
            </w:pPr>
            <w:r w:rsidRPr="007B55CF">
              <w:rPr>
                <w:rFonts w:eastAsia="Times New Roman" w:cstheme="minorHAnsi"/>
                <w:sz w:val="24"/>
                <w:szCs w:val="24"/>
              </w:rPr>
              <w:t xml:space="preserve">1b. </w:t>
            </w:r>
            <w:r w:rsidRPr="00463F53">
              <w:rPr>
                <w:rFonts w:eastAsia="Times New Roman" w:cstheme="minorHAnsi"/>
                <w:sz w:val="24"/>
                <w:szCs w:val="24"/>
              </w:rPr>
              <w:t xml:space="preserve">create original works as a means </w:t>
            </w:r>
            <w:r w:rsidRPr="007B55CF">
              <w:rPr>
                <w:rFonts w:eastAsia="Times New Roman" w:cstheme="minorHAnsi"/>
                <w:sz w:val="24"/>
                <w:szCs w:val="24"/>
              </w:rPr>
              <w:t>of personal or group expression (content)</w:t>
            </w:r>
          </w:p>
        </w:tc>
        <w:tc>
          <w:tcPr>
            <w:tcW w:w="3780" w:type="dxa"/>
          </w:tcPr>
          <w:p w:rsidR="000505F4" w:rsidRPr="007B55CF" w:rsidRDefault="000505F4" w:rsidP="00D95285">
            <w:pPr>
              <w:rPr>
                <w:rFonts w:eastAsia="Times New Roman" w:cstheme="minorHAnsi"/>
                <w:sz w:val="24"/>
                <w:szCs w:val="24"/>
              </w:rPr>
            </w:pPr>
            <w:r w:rsidRPr="0091267B">
              <w:rPr>
                <w:rFonts w:eastAsia="Times New Roman" w:cstheme="minorHAnsi"/>
                <w:color w:val="4E4E4E"/>
                <w:sz w:val="24"/>
                <w:szCs w:val="24"/>
              </w:rPr>
              <w:t>The video shows evidence of spontaneous fluency and originality that is recognized as high in quality.</w:t>
            </w:r>
          </w:p>
        </w:tc>
        <w:tc>
          <w:tcPr>
            <w:tcW w:w="1080" w:type="dxa"/>
          </w:tcPr>
          <w:p w:rsidR="000505F4" w:rsidRDefault="00D95285" w:rsidP="00D95285">
            <w:pPr>
              <w:jc w:val="center"/>
              <w:rPr>
                <w:rFonts w:eastAsia="Times New Roman" w:cstheme="minorHAnsi"/>
                <w:sz w:val="24"/>
                <w:szCs w:val="24"/>
              </w:rPr>
            </w:pPr>
            <w:r>
              <w:rPr>
                <w:rFonts w:eastAsia="Times New Roman" w:cstheme="minorHAnsi"/>
                <w:sz w:val="24"/>
                <w:szCs w:val="24"/>
              </w:rPr>
              <w:t>4</w:t>
            </w:r>
          </w:p>
          <w:p w:rsidR="00D95285" w:rsidRPr="007B55CF" w:rsidRDefault="00D95285" w:rsidP="00D95285">
            <w:pPr>
              <w:jc w:val="center"/>
              <w:rPr>
                <w:rFonts w:eastAsia="Times New Roman" w:cstheme="minorHAnsi"/>
                <w:sz w:val="24"/>
                <w:szCs w:val="24"/>
              </w:rPr>
            </w:pPr>
          </w:p>
        </w:tc>
        <w:tc>
          <w:tcPr>
            <w:tcW w:w="1008" w:type="dxa"/>
          </w:tcPr>
          <w:p w:rsidR="000505F4" w:rsidRPr="007B55CF" w:rsidRDefault="008D16F3" w:rsidP="00D95285">
            <w:pPr>
              <w:jc w:val="center"/>
              <w:rPr>
                <w:rFonts w:eastAsia="Times New Roman" w:cstheme="minorHAnsi"/>
                <w:sz w:val="24"/>
                <w:szCs w:val="24"/>
              </w:rPr>
            </w:pPr>
            <w:r>
              <w:rPr>
                <w:rFonts w:eastAsia="Times New Roman" w:cstheme="minorHAnsi"/>
                <w:sz w:val="24"/>
                <w:szCs w:val="24"/>
              </w:rPr>
              <w:t>4</w:t>
            </w:r>
          </w:p>
        </w:tc>
      </w:tr>
      <w:tr w:rsidR="000505F4" w:rsidRPr="007B55CF" w:rsidTr="000505F4">
        <w:tc>
          <w:tcPr>
            <w:tcW w:w="1286" w:type="dxa"/>
            <w:shd w:val="clear" w:color="auto" w:fill="DAEEF3" w:themeFill="accent5" w:themeFillTint="33"/>
          </w:tcPr>
          <w:p w:rsidR="000505F4" w:rsidRPr="007B55CF" w:rsidRDefault="000505F4" w:rsidP="00D95285">
            <w:pPr>
              <w:ind w:left="360" w:hanging="360"/>
              <w:rPr>
                <w:rFonts w:eastAsia="Times New Roman" w:cstheme="minorHAnsi"/>
                <w:b/>
                <w:sz w:val="24"/>
                <w:szCs w:val="24"/>
              </w:rPr>
            </w:pPr>
          </w:p>
        </w:tc>
        <w:tc>
          <w:tcPr>
            <w:tcW w:w="8290" w:type="dxa"/>
            <w:gridSpan w:val="4"/>
            <w:shd w:val="clear" w:color="auto" w:fill="DAEEF3" w:themeFill="accent5" w:themeFillTint="33"/>
          </w:tcPr>
          <w:p w:rsidR="000505F4" w:rsidRPr="007B55CF" w:rsidRDefault="000505F4" w:rsidP="00D95285">
            <w:pPr>
              <w:ind w:left="360" w:hanging="360"/>
              <w:rPr>
                <w:rFonts w:eastAsia="Times New Roman" w:cstheme="minorHAnsi"/>
                <w:b/>
                <w:sz w:val="24"/>
                <w:szCs w:val="24"/>
              </w:rPr>
            </w:pPr>
            <w:r w:rsidRPr="007B55CF">
              <w:rPr>
                <w:rFonts w:eastAsia="Times New Roman" w:cstheme="minorHAnsi"/>
                <w:b/>
                <w:sz w:val="24"/>
                <w:szCs w:val="24"/>
              </w:rPr>
              <w:t xml:space="preserve">NETS-S 2. </w:t>
            </w:r>
            <w:r w:rsidRPr="007B55CF">
              <w:rPr>
                <w:rFonts w:cstheme="minorHAnsi"/>
                <w:b/>
                <w:sz w:val="24"/>
                <w:szCs w:val="24"/>
              </w:rPr>
              <w:t>Communication and Collaboration</w:t>
            </w:r>
          </w:p>
        </w:tc>
      </w:tr>
      <w:tr w:rsidR="000505F4" w:rsidRPr="007B55CF" w:rsidTr="007B55CF">
        <w:tc>
          <w:tcPr>
            <w:tcW w:w="3708" w:type="dxa"/>
            <w:gridSpan w:val="2"/>
          </w:tcPr>
          <w:p w:rsidR="000505F4" w:rsidRPr="007B55CF" w:rsidRDefault="000505F4" w:rsidP="00D95285">
            <w:pPr>
              <w:ind w:left="360" w:hanging="360"/>
              <w:rPr>
                <w:rFonts w:eastAsia="Times New Roman" w:cstheme="minorHAnsi"/>
                <w:sz w:val="24"/>
                <w:szCs w:val="24"/>
              </w:rPr>
            </w:pPr>
            <w:r w:rsidRPr="007B55CF">
              <w:rPr>
                <w:rFonts w:eastAsia="Times New Roman" w:cstheme="minorHAnsi"/>
                <w:sz w:val="24"/>
                <w:szCs w:val="24"/>
              </w:rPr>
              <w:t xml:space="preserve">2b. </w:t>
            </w:r>
            <w:r w:rsidRPr="007B55CF">
              <w:rPr>
                <w:rFonts w:cstheme="minorHAnsi"/>
                <w:sz w:val="24"/>
                <w:szCs w:val="24"/>
              </w:rPr>
              <w:t>communicate information and ideas effectively to multiple audiences using a variety of media and formats (delivery)</w:t>
            </w:r>
          </w:p>
        </w:tc>
        <w:tc>
          <w:tcPr>
            <w:tcW w:w="3780" w:type="dxa"/>
          </w:tcPr>
          <w:p w:rsidR="000505F4" w:rsidRPr="007B55CF" w:rsidRDefault="000505F4" w:rsidP="00D95285">
            <w:pPr>
              <w:rPr>
                <w:rFonts w:eastAsia="Times New Roman" w:cstheme="minorHAnsi"/>
                <w:sz w:val="24"/>
                <w:szCs w:val="24"/>
              </w:rPr>
            </w:pPr>
            <w:r w:rsidRPr="000505F4">
              <w:rPr>
                <w:rFonts w:eastAsia="Times New Roman" w:cstheme="minorHAnsi"/>
                <w:color w:val="4E4E4E"/>
                <w:sz w:val="24"/>
                <w:szCs w:val="24"/>
              </w:rPr>
              <w:t>The video effectively communi</w:t>
            </w:r>
            <w:r w:rsidR="007B55CF" w:rsidRPr="007B55CF">
              <w:rPr>
                <w:rFonts w:eastAsia="Times New Roman" w:cstheme="minorHAnsi"/>
                <w:color w:val="4E4E4E"/>
                <w:sz w:val="24"/>
                <w:szCs w:val="24"/>
              </w:rPr>
              <w:t>cates the student’s knowledge of the subject matter</w:t>
            </w:r>
            <w:r w:rsidRPr="000505F4">
              <w:rPr>
                <w:rFonts w:eastAsia="Times New Roman" w:cstheme="minorHAnsi"/>
                <w:color w:val="4E4E4E"/>
                <w:sz w:val="24"/>
                <w:szCs w:val="24"/>
              </w:rPr>
              <w:t xml:space="preserve">. </w:t>
            </w:r>
            <w:r w:rsidR="007B55CF" w:rsidRPr="007B55CF">
              <w:rPr>
                <w:rFonts w:eastAsia="Times New Roman" w:cstheme="minorHAnsi"/>
                <w:color w:val="4E4E4E"/>
                <w:sz w:val="24"/>
                <w:szCs w:val="24"/>
              </w:rPr>
              <w:t xml:space="preserve">Presentation </w:t>
            </w:r>
            <w:r w:rsidR="00855BA3" w:rsidRPr="007B55CF">
              <w:rPr>
                <w:rFonts w:eastAsia="Times New Roman" w:cstheme="minorHAnsi"/>
                <w:color w:val="4E4E4E"/>
                <w:sz w:val="24"/>
                <w:szCs w:val="24"/>
              </w:rPr>
              <w:t>is well</w:t>
            </w:r>
            <w:r w:rsidR="007B55CF" w:rsidRPr="007B55CF">
              <w:rPr>
                <w:rFonts w:eastAsia="Times New Roman" w:cstheme="minorHAnsi"/>
                <w:color w:val="4E4E4E"/>
                <w:sz w:val="24"/>
                <w:szCs w:val="24"/>
              </w:rPr>
              <w:t xml:space="preserve"> organized and flow of ideas is</w:t>
            </w:r>
            <w:r w:rsidRPr="000505F4">
              <w:rPr>
                <w:rFonts w:eastAsia="Times New Roman" w:cstheme="minorHAnsi"/>
                <w:color w:val="4E4E4E"/>
                <w:sz w:val="24"/>
                <w:szCs w:val="24"/>
              </w:rPr>
              <w:t xml:space="preserve"> </w:t>
            </w:r>
            <w:r w:rsidR="007B55CF" w:rsidRPr="007B55CF">
              <w:rPr>
                <w:rFonts w:eastAsia="Times New Roman" w:cstheme="minorHAnsi"/>
                <w:color w:val="4E4E4E"/>
                <w:sz w:val="24"/>
                <w:szCs w:val="24"/>
              </w:rPr>
              <w:t>easy to follow</w:t>
            </w:r>
            <w:r w:rsidRPr="000505F4">
              <w:rPr>
                <w:rFonts w:eastAsia="Times New Roman" w:cstheme="minorHAnsi"/>
                <w:color w:val="4E4E4E"/>
                <w:sz w:val="24"/>
                <w:szCs w:val="24"/>
              </w:rPr>
              <w:t>.</w:t>
            </w:r>
          </w:p>
        </w:tc>
        <w:tc>
          <w:tcPr>
            <w:tcW w:w="1080" w:type="dxa"/>
          </w:tcPr>
          <w:p w:rsidR="00D95285" w:rsidRPr="007B55CF" w:rsidRDefault="00D95285" w:rsidP="00D95285">
            <w:pPr>
              <w:jc w:val="center"/>
              <w:rPr>
                <w:rFonts w:eastAsia="Times New Roman" w:cstheme="minorHAnsi"/>
                <w:sz w:val="24"/>
                <w:szCs w:val="24"/>
              </w:rPr>
            </w:pPr>
            <w:r>
              <w:rPr>
                <w:rFonts w:eastAsia="Times New Roman" w:cstheme="minorHAnsi"/>
                <w:sz w:val="24"/>
                <w:szCs w:val="24"/>
              </w:rPr>
              <w:t>4</w:t>
            </w:r>
          </w:p>
        </w:tc>
        <w:tc>
          <w:tcPr>
            <w:tcW w:w="1008" w:type="dxa"/>
          </w:tcPr>
          <w:p w:rsidR="000505F4" w:rsidRPr="007B55CF" w:rsidRDefault="00A76F91" w:rsidP="00D95285">
            <w:pPr>
              <w:jc w:val="center"/>
              <w:rPr>
                <w:rFonts w:eastAsia="Times New Roman" w:cstheme="minorHAnsi"/>
                <w:sz w:val="24"/>
                <w:szCs w:val="24"/>
              </w:rPr>
            </w:pPr>
            <w:r>
              <w:rPr>
                <w:rFonts w:eastAsia="Times New Roman" w:cstheme="minorHAnsi"/>
                <w:sz w:val="24"/>
                <w:szCs w:val="24"/>
              </w:rPr>
              <w:t>4</w:t>
            </w:r>
          </w:p>
        </w:tc>
      </w:tr>
      <w:tr w:rsidR="000505F4" w:rsidRPr="007B55CF" w:rsidTr="000505F4">
        <w:tc>
          <w:tcPr>
            <w:tcW w:w="1286" w:type="dxa"/>
            <w:shd w:val="clear" w:color="auto" w:fill="DAEEF3" w:themeFill="accent5" w:themeFillTint="33"/>
          </w:tcPr>
          <w:p w:rsidR="000505F4" w:rsidRPr="007B55CF" w:rsidRDefault="000505F4" w:rsidP="00D95285">
            <w:pPr>
              <w:rPr>
                <w:rFonts w:eastAsia="Times New Roman" w:cstheme="minorHAnsi"/>
                <w:b/>
                <w:sz w:val="24"/>
                <w:szCs w:val="24"/>
              </w:rPr>
            </w:pPr>
          </w:p>
        </w:tc>
        <w:tc>
          <w:tcPr>
            <w:tcW w:w="8290" w:type="dxa"/>
            <w:gridSpan w:val="4"/>
            <w:shd w:val="clear" w:color="auto" w:fill="DAEEF3" w:themeFill="accent5" w:themeFillTint="33"/>
          </w:tcPr>
          <w:p w:rsidR="000505F4" w:rsidRPr="007B55CF" w:rsidRDefault="000505F4" w:rsidP="00D95285">
            <w:pPr>
              <w:rPr>
                <w:rFonts w:eastAsia="Times New Roman" w:cstheme="minorHAnsi"/>
                <w:b/>
                <w:sz w:val="24"/>
                <w:szCs w:val="24"/>
              </w:rPr>
            </w:pPr>
            <w:r w:rsidRPr="007B55CF">
              <w:rPr>
                <w:rFonts w:eastAsia="Times New Roman" w:cstheme="minorHAnsi"/>
                <w:b/>
                <w:sz w:val="24"/>
                <w:szCs w:val="24"/>
              </w:rPr>
              <w:t>NETS-S 3. Research and Information Fluency</w:t>
            </w:r>
          </w:p>
        </w:tc>
      </w:tr>
      <w:tr w:rsidR="000505F4" w:rsidRPr="007B55CF" w:rsidTr="007B55CF">
        <w:tc>
          <w:tcPr>
            <w:tcW w:w="3708" w:type="dxa"/>
            <w:gridSpan w:val="2"/>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84"/>
              <w:gridCol w:w="3108"/>
            </w:tblGrid>
            <w:tr w:rsidR="000505F4" w:rsidRPr="006F2F63">
              <w:trPr>
                <w:tblCellSpacing w:w="15" w:type="dxa"/>
              </w:trPr>
              <w:tc>
                <w:tcPr>
                  <w:tcW w:w="0" w:type="auto"/>
                  <w:hideMark/>
                </w:tcPr>
                <w:p w:rsidR="000505F4" w:rsidRPr="006F2F63" w:rsidRDefault="000505F4" w:rsidP="00D95285">
                  <w:pPr>
                    <w:spacing w:after="0" w:line="240" w:lineRule="auto"/>
                    <w:rPr>
                      <w:rFonts w:eastAsia="Times New Roman" w:cstheme="minorHAnsi"/>
                      <w:sz w:val="24"/>
                      <w:szCs w:val="24"/>
                    </w:rPr>
                  </w:pPr>
                  <w:r w:rsidRPr="007B55CF">
                    <w:rPr>
                      <w:rFonts w:eastAsia="Times New Roman" w:cstheme="minorHAnsi"/>
                      <w:sz w:val="24"/>
                      <w:szCs w:val="24"/>
                    </w:rPr>
                    <w:t>3b</w:t>
                  </w:r>
                  <w:r w:rsidRPr="006F2F63">
                    <w:rPr>
                      <w:rFonts w:eastAsia="Times New Roman" w:cstheme="minorHAnsi"/>
                      <w:sz w:val="24"/>
                      <w:szCs w:val="24"/>
                    </w:rPr>
                    <w:t>.</w:t>
                  </w:r>
                </w:p>
              </w:tc>
              <w:tc>
                <w:tcPr>
                  <w:tcW w:w="0" w:type="auto"/>
                  <w:vAlign w:val="center"/>
                  <w:hideMark/>
                </w:tcPr>
                <w:p w:rsidR="000505F4" w:rsidRPr="006F2F63" w:rsidRDefault="000505F4" w:rsidP="00D95285">
                  <w:pPr>
                    <w:spacing w:after="0" w:line="240" w:lineRule="auto"/>
                    <w:rPr>
                      <w:rFonts w:eastAsia="Times New Roman" w:cstheme="minorHAnsi"/>
                      <w:sz w:val="24"/>
                      <w:szCs w:val="24"/>
                    </w:rPr>
                  </w:pPr>
                  <w:r w:rsidRPr="006F2F63">
                    <w:rPr>
                      <w:rFonts w:eastAsia="Times New Roman" w:cstheme="minorHAnsi"/>
                      <w:sz w:val="24"/>
                      <w:szCs w:val="24"/>
                    </w:rPr>
                    <w:t>locate, organize, analyze, evaluate, synthesize, and ethically use information from</w:t>
                  </w:r>
                  <w:r w:rsidRPr="007B55CF">
                    <w:rPr>
                      <w:rFonts w:eastAsia="Times New Roman" w:cstheme="minorHAnsi"/>
                      <w:sz w:val="24"/>
                      <w:szCs w:val="24"/>
                    </w:rPr>
                    <w:t xml:space="preserve"> a variety of sources and media (cited sources)</w:t>
                  </w:r>
                </w:p>
              </w:tc>
            </w:tr>
          </w:tbl>
          <w:p w:rsidR="000505F4" w:rsidRPr="007B55CF" w:rsidRDefault="000505F4" w:rsidP="00D95285">
            <w:pPr>
              <w:rPr>
                <w:rFonts w:eastAsia="Times New Roman" w:cstheme="minorHAnsi"/>
                <w:sz w:val="24"/>
                <w:szCs w:val="24"/>
              </w:rPr>
            </w:pPr>
          </w:p>
        </w:tc>
        <w:tc>
          <w:tcPr>
            <w:tcW w:w="3780" w:type="dxa"/>
          </w:tcPr>
          <w:p w:rsidR="000505F4" w:rsidRPr="007B55CF" w:rsidRDefault="0094346C" w:rsidP="00D95285">
            <w:pPr>
              <w:rPr>
                <w:rFonts w:eastAsia="Times New Roman" w:cstheme="minorHAnsi"/>
                <w:sz w:val="24"/>
                <w:szCs w:val="24"/>
              </w:rPr>
            </w:pPr>
            <w:r w:rsidRPr="007B55CF">
              <w:rPr>
                <w:rFonts w:eastAsia="Times New Roman" w:cstheme="minorHAnsi"/>
                <w:sz w:val="24"/>
                <w:szCs w:val="24"/>
              </w:rPr>
              <w:t>The video shows evidence that the students did sufficient  background research</w:t>
            </w:r>
          </w:p>
        </w:tc>
        <w:tc>
          <w:tcPr>
            <w:tcW w:w="1080" w:type="dxa"/>
          </w:tcPr>
          <w:p w:rsidR="00D95285" w:rsidRPr="007B55CF" w:rsidRDefault="00D95285" w:rsidP="00D95285">
            <w:pPr>
              <w:jc w:val="center"/>
              <w:rPr>
                <w:rFonts w:eastAsia="Times New Roman" w:cstheme="minorHAnsi"/>
                <w:sz w:val="24"/>
                <w:szCs w:val="24"/>
              </w:rPr>
            </w:pPr>
            <w:r>
              <w:rPr>
                <w:rFonts w:eastAsia="Times New Roman" w:cstheme="minorHAnsi"/>
                <w:sz w:val="24"/>
                <w:szCs w:val="24"/>
              </w:rPr>
              <w:t>4</w:t>
            </w:r>
          </w:p>
        </w:tc>
        <w:tc>
          <w:tcPr>
            <w:tcW w:w="1008" w:type="dxa"/>
          </w:tcPr>
          <w:p w:rsidR="000505F4" w:rsidRPr="007B55CF" w:rsidRDefault="008D16F3" w:rsidP="00D95285">
            <w:pPr>
              <w:jc w:val="center"/>
              <w:rPr>
                <w:rFonts w:eastAsia="Times New Roman" w:cstheme="minorHAnsi"/>
                <w:sz w:val="24"/>
                <w:szCs w:val="24"/>
              </w:rPr>
            </w:pPr>
            <w:r>
              <w:rPr>
                <w:rFonts w:eastAsia="Times New Roman" w:cstheme="minorHAnsi"/>
                <w:sz w:val="24"/>
                <w:szCs w:val="24"/>
              </w:rPr>
              <w:t>4</w:t>
            </w:r>
          </w:p>
        </w:tc>
      </w:tr>
      <w:tr w:rsidR="000505F4" w:rsidRPr="007B55CF" w:rsidTr="000505F4">
        <w:tc>
          <w:tcPr>
            <w:tcW w:w="1286" w:type="dxa"/>
            <w:shd w:val="clear" w:color="auto" w:fill="DAEEF3" w:themeFill="accent5" w:themeFillTint="33"/>
          </w:tcPr>
          <w:p w:rsidR="000505F4" w:rsidRPr="007B55CF" w:rsidRDefault="000505F4" w:rsidP="00D95285">
            <w:pPr>
              <w:rPr>
                <w:rFonts w:eastAsia="Times New Roman" w:cstheme="minorHAnsi"/>
                <w:b/>
                <w:sz w:val="24"/>
                <w:szCs w:val="24"/>
              </w:rPr>
            </w:pPr>
          </w:p>
        </w:tc>
        <w:tc>
          <w:tcPr>
            <w:tcW w:w="8290" w:type="dxa"/>
            <w:gridSpan w:val="4"/>
            <w:shd w:val="clear" w:color="auto" w:fill="DAEEF3" w:themeFill="accent5" w:themeFillTint="33"/>
          </w:tcPr>
          <w:p w:rsidR="000505F4" w:rsidRPr="007B55CF" w:rsidRDefault="000505F4" w:rsidP="00D95285">
            <w:pPr>
              <w:rPr>
                <w:rFonts w:eastAsia="Times New Roman" w:cstheme="minorHAnsi"/>
                <w:sz w:val="24"/>
                <w:szCs w:val="24"/>
              </w:rPr>
            </w:pPr>
            <w:r w:rsidRPr="007B55CF">
              <w:rPr>
                <w:rFonts w:eastAsia="Times New Roman" w:cstheme="minorHAnsi"/>
                <w:b/>
                <w:sz w:val="24"/>
                <w:szCs w:val="24"/>
              </w:rPr>
              <w:t>NETS-S 4.</w:t>
            </w:r>
            <w:r w:rsidRPr="007B55CF">
              <w:rPr>
                <w:rFonts w:eastAsia="Times New Roman" w:cstheme="minorHAnsi"/>
                <w:sz w:val="24"/>
                <w:szCs w:val="24"/>
              </w:rPr>
              <w:t xml:space="preserve"> </w:t>
            </w:r>
            <w:r w:rsidRPr="007B55CF">
              <w:rPr>
                <w:rStyle w:val="Strong"/>
                <w:rFonts w:cstheme="minorHAnsi"/>
                <w:sz w:val="24"/>
                <w:szCs w:val="24"/>
              </w:rPr>
              <w:t>Critical Thinking, Problem Solving, and Decision Making</w:t>
            </w:r>
          </w:p>
        </w:tc>
      </w:tr>
      <w:tr w:rsidR="000505F4" w:rsidRPr="007B55CF" w:rsidTr="007B55CF">
        <w:tc>
          <w:tcPr>
            <w:tcW w:w="3708" w:type="dxa"/>
            <w:gridSpan w:val="2"/>
          </w:tcPr>
          <w:p w:rsidR="000505F4" w:rsidRPr="007B55CF" w:rsidRDefault="000505F4" w:rsidP="00D95285">
            <w:pPr>
              <w:ind w:left="360" w:hanging="360"/>
              <w:rPr>
                <w:rFonts w:eastAsia="Times New Roman" w:cstheme="minorHAnsi"/>
                <w:sz w:val="24"/>
                <w:szCs w:val="24"/>
              </w:rPr>
            </w:pPr>
            <w:r w:rsidRPr="007B55CF">
              <w:rPr>
                <w:rFonts w:eastAsia="Times New Roman" w:cstheme="minorHAnsi"/>
                <w:sz w:val="24"/>
                <w:szCs w:val="24"/>
              </w:rPr>
              <w:t>4</w:t>
            </w:r>
            <w:r w:rsidR="007B55CF" w:rsidRPr="007B55CF">
              <w:rPr>
                <w:rFonts w:eastAsia="Times New Roman" w:cstheme="minorHAnsi"/>
                <w:sz w:val="24"/>
                <w:szCs w:val="24"/>
              </w:rPr>
              <w:t>b.</w:t>
            </w:r>
            <w:r w:rsidRPr="007B55CF">
              <w:rPr>
                <w:rFonts w:cstheme="minorHAnsi"/>
                <w:sz w:val="24"/>
                <w:szCs w:val="24"/>
              </w:rPr>
              <w:t xml:space="preserve"> plan and manage activities to develop a solution or complete a project.</w:t>
            </w:r>
          </w:p>
        </w:tc>
        <w:tc>
          <w:tcPr>
            <w:tcW w:w="3780" w:type="dxa"/>
          </w:tcPr>
          <w:p w:rsidR="000505F4" w:rsidRPr="007B55CF" w:rsidRDefault="0094346C" w:rsidP="00D95285">
            <w:pPr>
              <w:rPr>
                <w:rFonts w:eastAsia="Times New Roman" w:cstheme="minorHAnsi"/>
                <w:sz w:val="24"/>
                <w:szCs w:val="24"/>
              </w:rPr>
            </w:pPr>
            <w:r w:rsidRPr="007B55CF">
              <w:rPr>
                <w:rFonts w:eastAsia="Times New Roman" w:cstheme="minorHAnsi"/>
                <w:sz w:val="24"/>
                <w:szCs w:val="24"/>
              </w:rPr>
              <w:t xml:space="preserve">The video is evident of critical thinking and problem solving  </w:t>
            </w:r>
          </w:p>
        </w:tc>
        <w:tc>
          <w:tcPr>
            <w:tcW w:w="1080" w:type="dxa"/>
          </w:tcPr>
          <w:p w:rsidR="000505F4" w:rsidRDefault="00D95285" w:rsidP="00D95285">
            <w:pPr>
              <w:jc w:val="center"/>
              <w:rPr>
                <w:rFonts w:eastAsia="Times New Roman" w:cstheme="minorHAnsi"/>
                <w:sz w:val="24"/>
                <w:szCs w:val="24"/>
              </w:rPr>
            </w:pPr>
            <w:r>
              <w:rPr>
                <w:rFonts w:eastAsia="Times New Roman" w:cstheme="minorHAnsi"/>
                <w:sz w:val="24"/>
                <w:szCs w:val="24"/>
              </w:rPr>
              <w:t>4</w:t>
            </w:r>
          </w:p>
          <w:p w:rsidR="00D95285" w:rsidRPr="007B55CF" w:rsidRDefault="00D95285" w:rsidP="00D95285">
            <w:pPr>
              <w:jc w:val="center"/>
              <w:rPr>
                <w:rFonts w:eastAsia="Times New Roman" w:cstheme="minorHAnsi"/>
                <w:sz w:val="24"/>
                <w:szCs w:val="24"/>
              </w:rPr>
            </w:pPr>
          </w:p>
        </w:tc>
        <w:tc>
          <w:tcPr>
            <w:tcW w:w="1008" w:type="dxa"/>
          </w:tcPr>
          <w:p w:rsidR="000505F4" w:rsidRPr="007B55CF" w:rsidRDefault="008D16F3" w:rsidP="00D95285">
            <w:pPr>
              <w:jc w:val="center"/>
              <w:rPr>
                <w:rFonts w:eastAsia="Times New Roman" w:cstheme="minorHAnsi"/>
                <w:sz w:val="24"/>
                <w:szCs w:val="24"/>
              </w:rPr>
            </w:pPr>
            <w:r>
              <w:rPr>
                <w:rFonts w:eastAsia="Times New Roman" w:cstheme="minorHAnsi"/>
                <w:sz w:val="24"/>
                <w:szCs w:val="24"/>
              </w:rPr>
              <w:t>4</w:t>
            </w:r>
          </w:p>
        </w:tc>
      </w:tr>
      <w:tr w:rsidR="000505F4" w:rsidRPr="007B55CF" w:rsidTr="000505F4">
        <w:tc>
          <w:tcPr>
            <w:tcW w:w="1286" w:type="dxa"/>
            <w:shd w:val="clear" w:color="auto" w:fill="DAEEF3" w:themeFill="accent5" w:themeFillTint="33"/>
          </w:tcPr>
          <w:p w:rsidR="000505F4" w:rsidRPr="007B55CF" w:rsidRDefault="000505F4" w:rsidP="00D95285">
            <w:pPr>
              <w:rPr>
                <w:rFonts w:cstheme="minorHAnsi"/>
                <w:b/>
                <w:sz w:val="24"/>
                <w:szCs w:val="24"/>
              </w:rPr>
            </w:pPr>
          </w:p>
        </w:tc>
        <w:tc>
          <w:tcPr>
            <w:tcW w:w="8290" w:type="dxa"/>
            <w:gridSpan w:val="4"/>
            <w:shd w:val="clear" w:color="auto" w:fill="DAEEF3" w:themeFill="accent5" w:themeFillTint="33"/>
          </w:tcPr>
          <w:p w:rsidR="000505F4" w:rsidRPr="007B55CF" w:rsidRDefault="000505F4" w:rsidP="00D95285">
            <w:pPr>
              <w:rPr>
                <w:rFonts w:cstheme="minorHAnsi"/>
                <w:sz w:val="24"/>
                <w:szCs w:val="24"/>
              </w:rPr>
            </w:pPr>
            <w:r w:rsidRPr="007B55CF">
              <w:rPr>
                <w:rFonts w:cstheme="minorHAnsi"/>
                <w:b/>
                <w:sz w:val="24"/>
                <w:szCs w:val="24"/>
              </w:rPr>
              <w:t>NETS-S 5.</w:t>
            </w:r>
            <w:r w:rsidRPr="007B55CF">
              <w:rPr>
                <w:rFonts w:cstheme="minorHAnsi"/>
                <w:sz w:val="24"/>
                <w:szCs w:val="24"/>
              </w:rPr>
              <w:t xml:space="preserve"> </w:t>
            </w:r>
            <w:r w:rsidRPr="007B55CF">
              <w:rPr>
                <w:rStyle w:val="Strong"/>
                <w:rFonts w:cstheme="minorHAnsi"/>
                <w:sz w:val="24"/>
                <w:szCs w:val="24"/>
              </w:rPr>
              <w:t>Digital Citizenship</w:t>
            </w:r>
          </w:p>
        </w:tc>
      </w:tr>
      <w:tr w:rsidR="000505F4" w:rsidRPr="007B55CF" w:rsidTr="007B55CF">
        <w:tc>
          <w:tcPr>
            <w:tcW w:w="3708" w:type="dxa"/>
            <w:gridSpan w:val="2"/>
          </w:tcPr>
          <w:p w:rsidR="0094346C" w:rsidRPr="007B55CF" w:rsidRDefault="000505F4" w:rsidP="00D95285">
            <w:pPr>
              <w:pStyle w:val="NormalWeb"/>
              <w:spacing w:before="0" w:beforeAutospacing="0" w:after="0" w:afterAutospacing="0"/>
              <w:ind w:left="360" w:hanging="360"/>
              <w:rPr>
                <w:rFonts w:asciiTheme="minorHAnsi" w:hAnsiTheme="minorHAnsi" w:cstheme="minorHAnsi"/>
                <w:color w:val="4E4E4E"/>
              </w:rPr>
            </w:pPr>
            <w:r w:rsidRPr="007B55CF">
              <w:rPr>
                <w:rFonts w:asciiTheme="minorHAnsi" w:hAnsiTheme="minorHAnsi" w:cstheme="minorHAnsi"/>
              </w:rPr>
              <w:t>5</w:t>
            </w:r>
            <w:r w:rsidR="0094346C" w:rsidRPr="007B55CF">
              <w:rPr>
                <w:rFonts w:asciiTheme="minorHAnsi" w:hAnsiTheme="minorHAnsi" w:cstheme="minorHAnsi"/>
              </w:rPr>
              <w:t>a</w:t>
            </w:r>
            <w:r w:rsidRPr="007B55CF">
              <w:rPr>
                <w:rFonts w:asciiTheme="minorHAnsi" w:hAnsiTheme="minorHAnsi" w:cstheme="minorHAnsi"/>
              </w:rPr>
              <w:t xml:space="preserve">. </w:t>
            </w:r>
            <w:r w:rsidR="0094346C" w:rsidRPr="007B55CF">
              <w:rPr>
                <w:rFonts w:asciiTheme="minorHAnsi" w:hAnsiTheme="minorHAnsi" w:cstheme="minorHAnsi"/>
              </w:rPr>
              <w:t>advocate and practice safe, legal, and responsible use of information and technology.</w:t>
            </w:r>
          </w:p>
          <w:p w:rsidR="000505F4" w:rsidRPr="007B55CF" w:rsidRDefault="000505F4" w:rsidP="00D95285">
            <w:pPr>
              <w:ind w:left="360" w:hanging="360"/>
              <w:rPr>
                <w:rFonts w:cstheme="minorHAnsi"/>
                <w:sz w:val="24"/>
                <w:szCs w:val="24"/>
              </w:rPr>
            </w:pPr>
          </w:p>
        </w:tc>
        <w:tc>
          <w:tcPr>
            <w:tcW w:w="3780" w:type="dxa"/>
          </w:tcPr>
          <w:p w:rsidR="000505F4" w:rsidRPr="007B55CF" w:rsidRDefault="0094346C" w:rsidP="00D95285">
            <w:pPr>
              <w:rPr>
                <w:rFonts w:cstheme="minorHAnsi"/>
                <w:sz w:val="24"/>
                <w:szCs w:val="24"/>
              </w:rPr>
            </w:pPr>
            <w:r w:rsidRPr="007B55CF">
              <w:rPr>
                <w:rFonts w:cstheme="minorHAnsi"/>
                <w:color w:val="4E4E4E"/>
                <w:sz w:val="24"/>
                <w:szCs w:val="24"/>
              </w:rPr>
              <w:t xml:space="preserve">The video </w:t>
            </w:r>
            <w:r w:rsidR="00855BA3" w:rsidRPr="007B55CF">
              <w:rPr>
                <w:rFonts w:cstheme="minorHAnsi"/>
                <w:color w:val="4E4E4E"/>
                <w:sz w:val="24"/>
                <w:szCs w:val="24"/>
              </w:rPr>
              <w:t>contained original</w:t>
            </w:r>
            <w:r w:rsidR="007B55CF" w:rsidRPr="007B55CF">
              <w:rPr>
                <w:rFonts w:cstheme="minorHAnsi"/>
                <w:color w:val="4E4E4E"/>
                <w:sz w:val="24"/>
                <w:szCs w:val="24"/>
              </w:rPr>
              <w:t xml:space="preserve"> footage </w:t>
            </w:r>
            <w:r w:rsidRPr="007B55CF">
              <w:rPr>
                <w:rFonts w:cstheme="minorHAnsi"/>
                <w:color w:val="4E4E4E"/>
                <w:sz w:val="24"/>
                <w:szCs w:val="24"/>
              </w:rPr>
              <w:t>or</w:t>
            </w:r>
            <w:r w:rsidR="007B55CF" w:rsidRPr="007B55CF">
              <w:rPr>
                <w:rFonts w:cstheme="minorHAnsi"/>
                <w:color w:val="4E4E4E"/>
                <w:sz w:val="24"/>
                <w:szCs w:val="24"/>
              </w:rPr>
              <w:t xml:space="preserve"> had a Creative Commons license with proper credits or citations</w:t>
            </w:r>
            <w:r w:rsidRPr="007B55CF">
              <w:rPr>
                <w:rFonts w:cstheme="minorHAnsi"/>
                <w:color w:val="4E4E4E"/>
                <w:sz w:val="24"/>
                <w:szCs w:val="24"/>
              </w:rPr>
              <w:t xml:space="preserve"> </w:t>
            </w:r>
            <w:r w:rsidR="007B55CF" w:rsidRPr="007B55CF">
              <w:rPr>
                <w:rFonts w:cstheme="minorHAnsi"/>
                <w:color w:val="4E4E4E"/>
                <w:sz w:val="24"/>
                <w:szCs w:val="24"/>
              </w:rPr>
              <w:t>given to</w:t>
            </w:r>
            <w:r w:rsidRPr="007B55CF">
              <w:rPr>
                <w:rFonts w:cstheme="minorHAnsi"/>
                <w:color w:val="4E4E4E"/>
                <w:sz w:val="24"/>
                <w:szCs w:val="24"/>
              </w:rPr>
              <w:t xml:space="preserve"> authors of any artistic element used.</w:t>
            </w:r>
          </w:p>
        </w:tc>
        <w:tc>
          <w:tcPr>
            <w:tcW w:w="1080" w:type="dxa"/>
          </w:tcPr>
          <w:p w:rsidR="000505F4" w:rsidRPr="007B55CF" w:rsidRDefault="00D95285" w:rsidP="00D95285">
            <w:pPr>
              <w:jc w:val="center"/>
              <w:rPr>
                <w:rFonts w:cstheme="minorHAnsi"/>
                <w:sz w:val="24"/>
                <w:szCs w:val="24"/>
              </w:rPr>
            </w:pPr>
            <w:r>
              <w:rPr>
                <w:rFonts w:cstheme="minorHAnsi"/>
                <w:sz w:val="24"/>
                <w:szCs w:val="24"/>
              </w:rPr>
              <w:t>4</w:t>
            </w:r>
          </w:p>
        </w:tc>
        <w:tc>
          <w:tcPr>
            <w:tcW w:w="1008" w:type="dxa"/>
          </w:tcPr>
          <w:p w:rsidR="000505F4" w:rsidRPr="007B55CF" w:rsidRDefault="008D16F3" w:rsidP="00D95285">
            <w:pPr>
              <w:jc w:val="center"/>
              <w:rPr>
                <w:rFonts w:cstheme="minorHAnsi"/>
                <w:sz w:val="24"/>
                <w:szCs w:val="24"/>
              </w:rPr>
            </w:pPr>
            <w:r>
              <w:rPr>
                <w:rFonts w:cstheme="minorHAnsi"/>
                <w:sz w:val="24"/>
                <w:szCs w:val="24"/>
              </w:rPr>
              <w:t>3</w:t>
            </w:r>
          </w:p>
        </w:tc>
      </w:tr>
      <w:tr w:rsidR="000505F4" w:rsidRPr="007B55CF" w:rsidTr="000505F4">
        <w:tc>
          <w:tcPr>
            <w:tcW w:w="1286" w:type="dxa"/>
            <w:shd w:val="clear" w:color="auto" w:fill="DAEEF3" w:themeFill="accent5" w:themeFillTint="33"/>
          </w:tcPr>
          <w:p w:rsidR="000505F4" w:rsidRPr="007B55CF" w:rsidRDefault="000505F4" w:rsidP="00D95285">
            <w:pPr>
              <w:rPr>
                <w:rStyle w:val="Strong"/>
                <w:rFonts w:cstheme="minorHAnsi"/>
                <w:sz w:val="24"/>
                <w:szCs w:val="24"/>
              </w:rPr>
            </w:pPr>
          </w:p>
        </w:tc>
        <w:tc>
          <w:tcPr>
            <w:tcW w:w="8290" w:type="dxa"/>
            <w:gridSpan w:val="4"/>
            <w:shd w:val="clear" w:color="auto" w:fill="DAEEF3" w:themeFill="accent5" w:themeFillTint="33"/>
          </w:tcPr>
          <w:p w:rsidR="000505F4" w:rsidRPr="007B55CF" w:rsidRDefault="000505F4" w:rsidP="00D95285">
            <w:pPr>
              <w:rPr>
                <w:rFonts w:cstheme="minorHAnsi"/>
                <w:sz w:val="24"/>
                <w:szCs w:val="24"/>
              </w:rPr>
            </w:pPr>
            <w:r w:rsidRPr="007B55CF">
              <w:rPr>
                <w:rStyle w:val="Strong"/>
                <w:rFonts w:cstheme="minorHAnsi"/>
                <w:sz w:val="24"/>
                <w:szCs w:val="24"/>
              </w:rPr>
              <w:t>NETS-S 5. Technology Operations and Concepts</w:t>
            </w:r>
          </w:p>
        </w:tc>
      </w:tr>
      <w:tr w:rsidR="000505F4" w:rsidRPr="007B55CF" w:rsidTr="007B55CF">
        <w:tc>
          <w:tcPr>
            <w:tcW w:w="3708" w:type="dxa"/>
            <w:gridSpan w:val="2"/>
          </w:tcPr>
          <w:p w:rsidR="000505F4" w:rsidRPr="007B55CF" w:rsidRDefault="000505F4" w:rsidP="00D95285">
            <w:pPr>
              <w:ind w:left="360" w:hanging="360"/>
              <w:rPr>
                <w:rFonts w:cstheme="minorHAnsi"/>
                <w:sz w:val="24"/>
                <w:szCs w:val="24"/>
              </w:rPr>
            </w:pPr>
            <w:r w:rsidRPr="007B55CF">
              <w:rPr>
                <w:rFonts w:cstheme="minorHAnsi"/>
                <w:sz w:val="24"/>
                <w:szCs w:val="24"/>
              </w:rPr>
              <w:t>6b. select and use applications effectively and productively (camera techniques, video/audio editing</w:t>
            </w:r>
            <w:r w:rsidR="0094346C" w:rsidRPr="007B55CF">
              <w:rPr>
                <w:rFonts w:cstheme="minorHAnsi"/>
                <w:sz w:val="24"/>
                <w:szCs w:val="24"/>
              </w:rPr>
              <w:t>)</w:t>
            </w:r>
          </w:p>
        </w:tc>
        <w:tc>
          <w:tcPr>
            <w:tcW w:w="3780" w:type="dxa"/>
          </w:tcPr>
          <w:p w:rsidR="000505F4" w:rsidRPr="007B55CF" w:rsidRDefault="0094346C" w:rsidP="00D95285">
            <w:pPr>
              <w:rPr>
                <w:rFonts w:cstheme="minorHAnsi"/>
                <w:sz w:val="24"/>
                <w:szCs w:val="24"/>
              </w:rPr>
            </w:pPr>
            <w:r w:rsidRPr="007B55CF">
              <w:rPr>
                <w:rFonts w:cstheme="minorHAnsi"/>
                <w:color w:val="4E4E4E"/>
                <w:sz w:val="24"/>
                <w:szCs w:val="24"/>
              </w:rPr>
              <w:t xml:space="preserve">The </w:t>
            </w:r>
            <w:r w:rsidR="007B55CF" w:rsidRPr="007B55CF">
              <w:rPr>
                <w:rFonts w:cstheme="minorHAnsi"/>
                <w:color w:val="4E4E4E"/>
                <w:sz w:val="24"/>
                <w:szCs w:val="24"/>
              </w:rPr>
              <w:t xml:space="preserve">video shows that </w:t>
            </w:r>
            <w:r w:rsidRPr="007B55CF">
              <w:rPr>
                <w:rFonts w:cstheme="minorHAnsi"/>
                <w:color w:val="4E4E4E"/>
                <w:sz w:val="24"/>
                <w:szCs w:val="24"/>
              </w:rPr>
              <w:t>student used the camera editing software skillfully and independently, completing t</w:t>
            </w:r>
            <w:r w:rsidR="007B55CF" w:rsidRPr="007B55CF">
              <w:rPr>
                <w:rFonts w:cstheme="minorHAnsi"/>
                <w:color w:val="4E4E4E"/>
                <w:sz w:val="24"/>
                <w:szCs w:val="24"/>
              </w:rPr>
              <w:t xml:space="preserve">he work on time. Images are clear and audio </w:t>
            </w:r>
            <w:r w:rsidR="00855BA3" w:rsidRPr="007B55CF">
              <w:rPr>
                <w:rFonts w:cstheme="minorHAnsi"/>
                <w:color w:val="4E4E4E"/>
                <w:sz w:val="24"/>
                <w:szCs w:val="24"/>
              </w:rPr>
              <w:t>level is</w:t>
            </w:r>
            <w:r w:rsidRPr="007B55CF">
              <w:rPr>
                <w:rFonts w:cstheme="minorHAnsi"/>
                <w:color w:val="4E4E4E"/>
                <w:sz w:val="24"/>
                <w:szCs w:val="24"/>
              </w:rPr>
              <w:t xml:space="preserve"> easily heard.</w:t>
            </w:r>
          </w:p>
        </w:tc>
        <w:tc>
          <w:tcPr>
            <w:tcW w:w="1080" w:type="dxa"/>
          </w:tcPr>
          <w:p w:rsidR="000505F4" w:rsidRPr="007B55CF" w:rsidRDefault="00D95285" w:rsidP="00D95285">
            <w:pPr>
              <w:jc w:val="center"/>
              <w:rPr>
                <w:rFonts w:cstheme="minorHAnsi"/>
                <w:sz w:val="24"/>
                <w:szCs w:val="24"/>
              </w:rPr>
            </w:pPr>
            <w:r>
              <w:rPr>
                <w:rFonts w:cstheme="minorHAnsi"/>
                <w:sz w:val="24"/>
                <w:szCs w:val="24"/>
              </w:rPr>
              <w:t>4</w:t>
            </w:r>
          </w:p>
        </w:tc>
        <w:tc>
          <w:tcPr>
            <w:tcW w:w="1008" w:type="dxa"/>
          </w:tcPr>
          <w:p w:rsidR="000505F4" w:rsidRPr="007B55CF" w:rsidRDefault="008D16F3" w:rsidP="00D95285">
            <w:pPr>
              <w:jc w:val="center"/>
              <w:rPr>
                <w:rFonts w:cstheme="minorHAnsi"/>
                <w:sz w:val="24"/>
                <w:szCs w:val="24"/>
              </w:rPr>
            </w:pPr>
            <w:r>
              <w:rPr>
                <w:rFonts w:cstheme="minorHAnsi"/>
                <w:sz w:val="24"/>
                <w:szCs w:val="24"/>
              </w:rPr>
              <w:t>4</w:t>
            </w:r>
          </w:p>
        </w:tc>
      </w:tr>
    </w:tbl>
    <w:p w:rsidR="00463F53" w:rsidRDefault="00D95285">
      <w:pPr>
        <w:rPr>
          <w:rFonts w:cstheme="minorHAnsi"/>
          <w:sz w:val="18"/>
          <w:szCs w:val="18"/>
        </w:rPr>
      </w:pPr>
      <w:r>
        <w:rPr>
          <w:rFonts w:cstheme="minorHAnsi"/>
          <w:color w:val="FF0000"/>
          <w:sz w:val="18"/>
          <w:szCs w:val="18"/>
        </w:rPr>
        <w:t>*</w:t>
      </w:r>
      <w:r w:rsidR="000505F4">
        <w:rPr>
          <w:rFonts w:cstheme="minorHAnsi"/>
          <w:sz w:val="18"/>
          <w:szCs w:val="18"/>
        </w:rPr>
        <w:t xml:space="preserve">Legend: </w:t>
      </w:r>
      <w:r>
        <w:rPr>
          <w:rFonts w:cstheme="minorHAnsi"/>
          <w:sz w:val="18"/>
          <w:szCs w:val="18"/>
        </w:rPr>
        <w:t xml:space="preserve">  </w:t>
      </w:r>
      <w:r w:rsidR="000505F4">
        <w:rPr>
          <w:rFonts w:cstheme="minorHAnsi"/>
          <w:sz w:val="18"/>
          <w:szCs w:val="18"/>
        </w:rPr>
        <w:t xml:space="preserve">4 = Exemplary/Outstanding;  </w:t>
      </w:r>
      <w:r>
        <w:rPr>
          <w:rFonts w:cstheme="minorHAnsi"/>
          <w:sz w:val="18"/>
          <w:szCs w:val="18"/>
        </w:rPr>
        <w:t xml:space="preserve">  </w:t>
      </w:r>
      <w:r w:rsidR="000505F4">
        <w:rPr>
          <w:rFonts w:cstheme="minorHAnsi"/>
          <w:sz w:val="18"/>
          <w:szCs w:val="18"/>
        </w:rPr>
        <w:t xml:space="preserve">2 = Proficient;   </w:t>
      </w:r>
      <w:r>
        <w:rPr>
          <w:rFonts w:cstheme="minorHAnsi"/>
          <w:sz w:val="18"/>
          <w:szCs w:val="18"/>
        </w:rPr>
        <w:t xml:space="preserve">  </w:t>
      </w:r>
      <w:r w:rsidR="000505F4">
        <w:rPr>
          <w:rFonts w:cstheme="minorHAnsi"/>
          <w:sz w:val="18"/>
          <w:szCs w:val="18"/>
        </w:rPr>
        <w:t xml:space="preserve">3 = Approaching/Developing;   </w:t>
      </w:r>
      <w:r>
        <w:rPr>
          <w:rFonts w:cstheme="minorHAnsi"/>
          <w:sz w:val="18"/>
          <w:szCs w:val="18"/>
        </w:rPr>
        <w:t xml:space="preserve">   </w:t>
      </w:r>
      <w:r w:rsidR="000505F4">
        <w:rPr>
          <w:rFonts w:cstheme="minorHAnsi"/>
          <w:sz w:val="18"/>
          <w:szCs w:val="18"/>
        </w:rPr>
        <w:t>1 = Concerned;     0 = Not evident</w:t>
      </w:r>
    </w:p>
    <w:p w:rsidR="00A76F91" w:rsidRDefault="00A76F91">
      <w:pPr>
        <w:rPr>
          <w:rFonts w:cstheme="minorHAnsi"/>
        </w:rPr>
      </w:pPr>
      <w:r>
        <w:rPr>
          <w:rFonts w:cstheme="minorHAnsi"/>
        </w:rPr>
        <w:lastRenderedPageBreak/>
        <w:t xml:space="preserve">Synopsis: The assignment must have been to interpret and connect George Orwell’s </w:t>
      </w:r>
      <w:r>
        <w:rPr>
          <w:rFonts w:cstheme="minorHAnsi"/>
          <w:i/>
        </w:rPr>
        <w:t xml:space="preserve">1984 </w:t>
      </w:r>
      <w:r>
        <w:rPr>
          <w:rFonts w:cstheme="minorHAnsi"/>
        </w:rPr>
        <w:t>to modern times. The students wrote an original song that provided some allusions to thematic elements of the book. As the song was performed, a variety of images faded in and out. The images were symbolic and made excellent connections to modern (at the time) issues. The viewer would have a hard time appreciating the video if he or she had not read the book because the video is subtle, yet powerful. The video was creative and very well done.</w:t>
      </w:r>
    </w:p>
    <w:p w:rsidR="001644CD" w:rsidRPr="00A76F91" w:rsidRDefault="001644CD">
      <w:pPr>
        <w:rPr>
          <w:rFonts w:cstheme="minorHAnsi"/>
        </w:rPr>
      </w:pPr>
      <w:r>
        <w:rPr>
          <w:rFonts w:cstheme="minorHAnsi"/>
        </w:rPr>
        <w:t xml:space="preserve">Rationale: I gave the students almost all 4’s. First off, in reference to standard 1b, the video is definitely original because the song was written and performed by the students. They, then, found images and videos to support the lyrics. Even the tone of the song fit the theme. Second, in reference to standards 2b and 3b, the students exhibit a solid background because they were able to put the interpretation into their own words and research modern connections to which the song and its themes connect. Critical thinking (standard 4b) is evident in the interpretation’s originality and </w:t>
      </w:r>
      <w:r w:rsidR="00CB061A">
        <w:rPr>
          <w:rFonts w:cstheme="minorHAnsi"/>
        </w:rPr>
        <w:t>applicability to its viewers. Finally, the image transitions are fluid, the volume is balanced, and the video is enjoyable and impactful (standard 6b). The only section to which I assigned a 3 was standard 5a because, although the creators and a couple websites were cited, each individual image was not identified.</w:t>
      </w:r>
      <w:bookmarkStart w:id="0" w:name="_GoBack"/>
      <w:bookmarkEnd w:id="0"/>
    </w:p>
    <w:sectPr w:rsidR="001644CD" w:rsidRPr="00A76F91" w:rsidSect="008D16F3">
      <w:footerReference w:type="default" r:id="rId8"/>
      <w:pgSz w:w="12240" w:h="15840"/>
      <w:pgMar w:top="1296" w:right="1296" w:bottom="1296"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490" w:rsidRDefault="00754490" w:rsidP="008A73C3">
      <w:pPr>
        <w:spacing w:after="0" w:line="240" w:lineRule="auto"/>
      </w:pPr>
      <w:r>
        <w:separator/>
      </w:r>
    </w:p>
  </w:endnote>
  <w:endnote w:type="continuationSeparator" w:id="0">
    <w:p w:rsidR="00754490" w:rsidRDefault="00754490" w:rsidP="008A7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3C3" w:rsidRDefault="008A73C3">
    <w:pPr>
      <w:pStyle w:val="Footer"/>
    </w:pPr>
    <w:r>
      <w:t xml:space="preserve">Sources: </w:t>
    </w:r>
    <w:hyperlink r:id="rId1" w:history="1">
      <w:r w:rsidRPr="009C03FA">
        <w:rPr>
          <w:rStyle w:val="Hyperlink"/>
        </w:rPr>
        <w:t>http://www.iste.org/standards/nets-for-students.aspx</w:t>
      </w:r>
    </w:hyperlink>
    <w:r w:rsidR="007B55CF">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490" w:rsidRDefault="00754490" w:rsidP="008A73C3">
      <w:pPr>
        <w:spacing w:after="0" w:line="240" w:lineRule="auto"/>
      </w:pPr>
      <w:r>
        <w:separator/>
      </w:r>
    </w:p>
  </w:footnote>
  <w:footnote w:type="continuationSeparator" w:id="0">
    <w:p w:rsidR="00754490" w:rsidRDefault="00754490" w:rsidP="008A73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2D18F2"/>
    <w:multiLevelType w:val="multilevel"/>
    <w:tmpl w:val="741A7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F53"/>
    <w:rsid w:val="000505F4"/>
    <w:rsid w:val="001644CD"/>
    <w:rsid w:val="00463F53"/>
    <w:rsid w:val="006638EA"/>
    <w:rsid w:val="006F2F63"/>
    <w:rsid w:val="00754490"/>
    <w:rsid w:val="007B55CF"/>
    <w:rsid w:val="0080492B"/>
    <w:rsid w:val="00855BA3"/>
    <w:rsid w:val="008A73C3"/>
    <w:rsid w:val="008D16F3"/>
    <w:rsid w:val="0091267B"/>
    <w:rsid w:val="0094346C"/>
    <w:rsid w:val="00A76F91"/>
    <w:rsid w:val="00A9178D"/>
    <w:rsid w:val="00CB061A"/>
    <w:rsid w:val="00D95285"/>
    <w:rsid w:val="00EC7E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63F53"/>
    <w:rPr>
      <w:b/>
      <w:bCs/>
    </w:rPr>
  </w:style>
  <w:style w:type="paragraph" w:styleId="NormalWeb">
    <w:name w:val="Normal (Web)"/>
    <w:basedOn w:val="Normal"/>
    <w:uiPriority w:val="99"/>
    <w:unhideWhenUsed/>
    <w:rsid w:val="00463F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jorheader">
    <w:name w:val="major_header"/>
    <w:basedOn w:val="Normal"/>
    <w:rsid w:val="00463F53"/>
    <w:pPr>
      <w:spacing w:before="100" w:beforeAutospacing="1" w:after="100" w:afterAutospacing="1" w:line="240" w:lineRule="auto"/>
    </w:pPr>
    <w:rPr>
      <w:rFonts w:ascii="Trebuchet MS" w:eastAsia="Times New Roman" w:hAnsi="Trebuchet MS" w:cs="Times New Roman"/>
      <w:b/>
      <w:bCs/>
      <w:sz w:val="33"/>
      <w:szCs w:val="33"/>
    </w:rPr>
  </w:style>
  <w:style w:type="table" w:styleId="TableGrid">
    <w:name w:val="Table Grid"/>
    <w:basedOn w:val="TableNormal"/>
    <w:uiPriority w:val="59"/>
    <w:rsid w:val="00463F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91267B"/>
    <w:rPr>
      <w:i/>
      <w:iCs/>
    </w:rPr>
  </w:style>
  <w:style w:type="paragraph" w:styleId="Header">
    <w:name w:val="header"/>
    <w:basedOn w:val="Normal"/>
    <w:link w:val="HeaderChar"/>
    <w:uiPriority w:val="99"/>
    <w:unhideWhenUsed/>
    <w:rsid w:val="008A73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73C3"/>
  </w:style>
  <w:style w:type="paragraph" w:styleId="Footer">
    <w:name w:val="footer"/>
    <w:basedOn w:val="Normal"/>
    <w:link w:val="FooterChar"/>
    <w:uiPriority w:val="99"/>
    <w:unhideWhenUsed/>
    <w:rsid w:val="008A73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73C3"/>
  </w:style>
  <w:style w:type="character" w:styleId="Hyperlink">
    <w:name w:val="Hyperlink"/>
    <w:basedOn w:val="DefaultParagraphFont"/>
    <w:uiPriority w:val="99"/>
    <w:unhideWhenUsed/>
    <w:rsid w:val="008A73C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63F53"/>
    <w:rPr>
      <w:b/>
      <w:bCs/>
    </w:rPr>
  </w:style>
  <w:style w:type="paragraph" w:styleId="NormalWeb">
    <w:name w:val="Normal (Web)"/>
    <w:basedOn w:val="Normal"/>
    <w:uiPriority w:val="99"/>
    <w:unhideWhenUsed/>
    <w:rsid w:val="00463F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jorheader">
    <w:name w:val="major_header"/>
    <w:basedOn w:val="Normal"/>
    <w:rsid w:val="00463F53"/>
    <w:pPr>
      <w:spacing w:before="100" w:beforeAutospacing="1" w:after="100" w:afterAutospacing="1" w:line="240" w:lineRule="auto"/>
    </w:pPr>
    <w:rPr>
      <w:rFonts w:ascii="Trebuchet MS" w:eastAsia="Times New Roman" w:hAnsi="Trebuchet MS" w:cs="Times New Roman"/>
      <w:b/>
      <w:bCs/>
      <w:sz w:val="33"/>
      <w:szCs w:val="33"/>
    </w:rPr>
  </w:style>
  <w:style w:type="table" w:styleId="TableGrid">
    <w:name w:val="Table Grid"/>
    <w:basedOn w:val="TableNormal"/>
    <w:uiPriority w:val="59"/>
    <w:rsid w:val="00463F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91267B"/>
    <w:rPr>
      <w:i/>
      <w:iCs/>
    </w:rPr>
  </w:style>
  <w:style w:type="paragraph" w:styleId="Header">
    <w:name w:val="header"/>
    <w:basedOn w:val="Normal"/>
    <w:link w:val="HeaderChar"/>
    <w:uiPriority w:val="99"/>
    <w:unhideWhenUsed/>
    <w:rsid w:val="008A73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73C3"/>
  </w:style>
  <w:style w:type="paragraph" w:styleId="Footer">
    <w:name w:val="footer"/>
    <w:basedOn w:val="Normal"/>
    <w:link w:val="FooterChar"/>
    <w:uiPriority w:val="99"/>
    <w:unhideWhenUsed/>
    <w:rsid w:val="008A73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73C3"/>
  </w:style>
  <w:style w:type="character" w:styleId="Hyperlink">
    <w:name w:val="Hyperlink"/>
    <w:basedOn w:val="DefaultParagraphFont"/>
    <w:uiPriority w:val="99"/>
    <w:unhideWhenUsed/>
    <w:rsid w:val="008A73C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917559">
      <w:bodyDiv w:val="1"/>
      <w:marLeft w:val="0"/>
      <w:marRight w:val="0"/>
      <w:marTop w:val="0"/>
      <w:marBottom w:val="0"/>
      <w:divBdr>
        <w:top w:val="none" w:sz="0" w:space="0" w:color="auto"/>
        <w:left w:val="none" w:sz="0" w:space="0" w:color="auto"/>
        <w:bottom w:val="none" w:sz="0" w:space="0" w:color="auto"/>
        <w:right w:val="none" w:sz="0" w:space="0" w:color="auto"/>
      </w:divBdr>
      <w:divsChild>
        <w:div w:id="1690523411">
          <w:marLeft w:val="0"/>
          <w:marRight w:val="0"/>
          <w:marTop w:val="0"/>
          <w:marBottom w:val="0"/>
          <w:divBdr>
            <w:top w:val="none" w:sz="0" w:space="0" w:color="auto"/>
            <w:left w:val="none" w:sz="0" w:space="0" w:color="auto"/>
            <w:bottom w:val="none" w:sz="0" w:space="0" w:color="auto"/>
            <w:right w:val="none" w:sz="0" w:space="0" w:color="auto"/>
          </w:divBdr>
          <w:divsChild>
            <w:div w:id="772171068">
              <w:marLeft w:val="0"/>
              <w:marRight w:val="0"/>
              <w:marTop w:val="0"/>
              <w:marBottom w:val="0"/>
              <w:divBdr>
                <w:top w:val="none" w:sz="0" w:space="0" w:color="auto"/>
                <w:left w:val="none" w:sz="0" w:space="0" w:color="auto"/>
                <w:bottom w:val="none" w:sz="0" w:space="0" w:color="auto"/>
                <w:right w:val="none" w:sz="0" w:space="0" w:color="auto"/>
              </w:divBdr>
              <w:divsChild>
                <w:div w:id="709964157">
                  <w:marLeft w:val="0"/>
                  <w:marRight w:val="0"/>
                  <w:marTop w:val="0"/>
                  <w:marBottom w:val="0"/>
                  <w:divBdr>
                    <w:top w:val="none" w:sz="0" w:space="0" w:color="auto"/>
                    <w:left w:val="none" w:sz="0" w:space="0" w:color="auto"/>
                    <w:bottom w:val="none" w:sz="0" w:space="0" w:color="auto"/>
                    <w:right w:val="none" w:sz="0" w:space="0" w:color="auto"/>
                  </w:divBdr>
                  <w:divsChild>
                    <w:div w:id="1928150935">
                      <w:marLeft w:val="0"/>
                      <w:marRight w:val="0"/>
                      <w:marTop w:val="0"/>
                      <w:marBottom w:val="0"/>
                      <w:divBdr>
                        <w:top w:val="none" w:sz="0" w:space="0" w:color="auto"/>
                        <w:left w:val="none" w:sz="0" w:space="0" w:color="auto"/>
                        <w:bottom w:val="none" w:sz="0" w:space="0" w:color="auto"/>
                        <w:right w:val="none" w:sz="0" w:space="0" w:color="auto"/>
                      </w:divBdr>
                      <w:divsChild>
                        <w:div w:id="1980765312">
                          <w:marLeft w:val="0"/>
                          <w:marRight w:val="0"/>
                          <w:marTop w:val="0"/>
                          <w:marBottom w:val="0"/>
                          <w:divBdr>
                            <w:top w:val="none" w:sz="0" w:space="0" w:color="auto"/>
                            <w:left w:val="none" w:sz="0" w:space="0" w:color="auto"/>
                            <w:bottom w:val="none" w:sz="0" w:space="0" w:color="auto"/>
                            <w:right w:val="none" w:sz="0" w:space="0" w:color="auto"/>
                          </w:divBdr>
                          <w:divsChild>
                            <w:div w:id="1745370990">
                              <w:marLeft w:val="0"/>
                              <w:marRight w:val="0"/>
                              <w:marTop w:val="0"/>
                              <w:marBottom w:val="0"/>
                              <w:divBdr>
                                <w:top w:val="none" w:sz="0" w:space="0" w:color="auto"/>
                                <w:left w:val="none" w:sz="0" w:space="0" w:color="auto"/>
                                <w:bottom w:val="none" w:sz="0" w:space="0" w:color="auto"/>
                                <w:right w:val="none" w:sz="0" w:space="0" w:color="auto"/>
                              </w:divBdr>
                              <w:divsChild>
                                <w:div w:id="167772556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821808">
      <w:bodyDiv w:val="1"/>
      <w:marLeft w:val="0"/>
      <w:marRight w:val="0"/>
      <w:marTop w:val="0"/>
      <w:marBottom w:val="0"/>
      <w:divBdr>
        <w:top w:val="none" w:sz="0" w:space="0" w:color="auto"/>
        <w:left w:val="none" w:sz="0" w:space="0" w:color="auto"/>
        <w:bottom w:val="none" w:sz="0" w:space="0" w:color="auto"/>
        <w:right w:val="none" w:sz="0" w:space="0" w:color="auto"/>
      </w:divBdr>
      <w:divsChild>
        <w:div w:id="1581022775">
          <w:marLeft w:val="0"/>
          <w:marRight w:val="0"/>
          <w:marTop w:val="0"/>
          <w:marBottom w:val="0"/>
          <w:divBdr>
            <w:top w:val="none" w:sz="0" w:space="0" w:color="auto"/>
            <w:left w:val="none" w:sz="0" w:space="0" w:color="auto"/>
            <w:bottom w:val="none" w:sz="0" w:space="0" w:color="auto"/>
            <w:right w:val="none" w:sz="0" w:space="0" w:color="auto"/>
          </w:divBdr>
          <w:divsChild>
            <w:div w:id="587999888">
              <w:marLeft w:val="0"/>
              <w:marRight w:val="0"/>
              <w:marTop w:val="0"/>
              <w:marBottom w:val="0"/>
              <w:divBdr>
                <w:top w:val="none" w:sz="0" w:space="0" w:color="auto"/>
                <w:left w:val="none" w:sz="0" w:space="0" w:color="auto"/>
                <w:bottom w:val="none" w:sz="0" w:space="0" w:color="auto"/>
                <w:right w:val="none" w:sz="0" w:space="0" w:color="auto"/>
              </w:divBdr>
              <w:divsChild>
                <w:div w:id="200439857">
                  <w:marLeft w:val="0"/>
                  <w:marRight w:val="0"/>
                  <w:marTop w:val="0"/>
                  <w:marBottom w:val="0"/>
                  <w:divBdr>
                    <w:top w:val="none" w:sz="0" w:space="0" w:color="auto"/>
                    <w:left w:val="none" w:sz="0" w:space="0" w:color="auto"/>
                    <w:bottom w:val="none" w:sz="0" w:space="0" w:color="auto"/>
                    <w:right w:val="none" w:sz="0" w:space="0" w:color="auto"/>
                  </w:divBdr>
                  <w:divsChild>
                    <w:div w:id="1627543985">
                      <w:marLeft w:val="0"/>
                      <w:marRight w:val="0"/>
                      <w:marTop w:val="0"/>
                      <w:marBottom w:val="0"/>
                      <w:divBdr>
                        <w:top w:val="none" w:sz="0" w:space="0" w:color="auto"/>
                        <w:left w:val="none" w:sz="0" w:space="0" w:color="auto"/>
                        <w:bottom w:val="none" w:sz="0" w:space="0" w:color="auto"/>
                        <w:right w:val="none" w:sz="0" w:space="0" w:color="auto"/>
                      </w:divBdr>
                      <w:divsChild>
                        <w:div w:id="1412652465">
                          <w:marLeft w:val="0"/>
                          <w:marRight w:val="0"/>
                          <w:marTop w:val="0"/>
                          <w:marBottom w:val="0"/>
                          <w:divBdr>
                            <w:top w:val="none" w:sz="0" w:space="0" w:color="auto"/>
                            <w:left w:val="none" w:sz="0" w:space="0" w:color="auto"/>
                            <w:bottom w:val="none" w:sz="0" w:space="0" w:color="auto"/>
                            <w:right w:val="none" w:sz="0" w:space="0" w:color="auto"/>
                          </w:divBdr>
                          <w:divsChild>
                            <w:div w:id="131018454">
                              <w:marLeft w:val="0"/>
                              <w:marRight w:val="0"/>
                              <w:marTop w:val="0"/>
                              <w:marBottom w:val="0"/>
                              <w:divBdr>
                                <w:top w:val="none" w:sz="0" w:space="0" w:color="auto"/>
                                <w:left w:val="none" w:sz="0" w:space="0" w:color="auto"/>
                                <w:bottom w:val="none" w:sz="0" w:space="0" w:color="auto"/>
                                <w:right w:val="none" w:sz="0" w:space="0" w:color="auto"/>
                              </w:divBdr>
                              <w:divsChild>
                                <w:div w:id="2053651247">
                                  <w:marLeft w:val="0"/>
                                  <w:marRight w:val="0"/>
                                  <w:marTop w:val="0"/>
                                  <w:marBottom w:val="0"/>
                                  <w:divBdr>
                                    <w:top w:val="none" w:sz="0" w:space="0" w:color="auto"/>
                                    <w:left w:val="none" w:sz="0" w:space="0" w:color="auto"/>
                                    <w:bottom w:val="none" w:sz="0" w:space="0" w:color="auto"/>
                                    <w:right w:val="none" w:sz="0" w:space="0" w:color="auto"/>
                                  </w:divBdr>
                                  <w:divsChild>
                                    <w:div w:id="157620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2227185">
      <w:bodyDiv w:val="1"/>
      <w:marLeft w:val="0"/>
      <w:marRight w:val="0"/>
      <w:marTop w:val="0"/>
      <w:marBottom w:val="0"/>
      <w:divBdr>
        <w:top w:val="none" w:sz="0" w:space="0" w:color="auto"/>
        <w:left w:val="none" w:sz="0" w:space="0" w:color="auto"/>
        <w:bottom w:val="none" w:sz="0" w:space="0" w:color="auto"/>
        <w:right w:val="none" w:sz="0" w:space="0" w:color="auto"/>
      </w:divBdr>
      <w:divsChild>
        <w:div w:id="1746029164">
          <w:marLeft w:val="0"/>
          <w:marRight w:val="0"/>
          <w:marTop w:val="0"/>
          <w:marBottom w:val="0"/>
          <w:divBdr>
            <w:top w:val="none" w:sz="0" w:space="0" w:color="auto"/>
            <w:left w:val="none" w:sz="0" w:space="0" w:color="auto"/>
            <w:bottom w:val="none" w:sz="0" w:space="0" w:color="auto"/>
            <w:right w:val="none" w:sz="0" w:space="0" w:color="auto"/>
          </w:divBdr>
          <w:divsChild>
            <w:div w:id="638342356">
              <w:marLeft w:val="0"/>
              <w:marRight w:val="0"/>
              <w:marTop w:val="0"/>
              <w:marBottom w:val="0"/>
              <w:divBdr>
                <w:top w:val="none" w:sz="0" w:space="0" w:color="auto"/>
                <w:left w:val="none" w:sz="0" w:space="0" w:color="auto"/>
                <w:bottom w:val="none" w:sz="0" w:space="0" w:color="auto"/>
                <w:right w:val="none" w:sz="0" w:space="0" w:color="auto"/>
              </w:divBdr>
              <w:divsChild>
                <w:div w:id="1953125499">
                  <w:marLeft w:val="0"/>
                  <w:marRight w:val="0"/>
                  <w:marTop w:val="0"/>
                  <w:marBottom w:val="0"/>
                  <w:divBdr>
                    <w:top w:val="none" w:sz="0" w:space="0" w:color="auto"/>
                    <w:left w:val="none" w:sz="0" w:space="0" w:color="auto"/>
                    <w:bottom w:val="none" w:sz="0" w:space="0" w:color="auto"/>
                    <w:right w:val="none" w:sz="0" w:space="0" w:color="auto"/>
                  </w:divBdr>
                  <w:divsChild>
                    <w:div w:id="1493372705">
                      <w:marLeft w:val="0"/>
                      <w:marRight w:val="0"/>
                      <w:marTop w:val="0"/>
                      <w:marBottom w:val="0"/>
                      <w:divBdr>
                        <w:top w:val="none" w:sz="0" w:space="0" w:color="auto"/>
                        <w:left w:val="none" w:sz="0" w:space="0" w:color="auto"/>
                        <w:bottom w:val="none" w:sz="0" w:space="0" w:color="auto"/>
                        <w:right w:val="none" w:sz="0" w:space="0" w:color="auto"/>
                      </w:divBdr>
                      <w:divsChild>
                        <w:div w:id="668406537">
                          <w:marLeft w:val="0"/>
                          <w:marRight w:val="0"/>
                          <w:marTop w:val="0"/>
                          <w:marBottom w:val="0"/>
                          <w:divBdr>
                            <w:top w:val="none" w:sz="0" w:space="0" w:color="auto"/>
                            <w:left w:val="none" w:sz="0" w:space="0" w:color="auto"/>
                            <w:bottom w:val="none" w:sz="0" w:space="0" w:color="auto"/>
                            <w:right w:val="none" w:sz="0" w:space="0" w:color="auto"/>
                          </w:divBdr>
                          <w:divsChild>
                            <w:div w:id="1822887351">
                              <w:marLeft w:val="0"/>
                              <w:marRight w:val="0"/>
                              <w:marTop w:val="0"/>
                              <w:marBottom w:val="0"/>
                              <w:divBdr>
                                <w:top w:val="none" w:sz="0" w:space="0" w:color="auto"/>
                                <w:left w:val="none" w:sz="0" w:space="0" w:color="auto"/>
                                <w:bottom w:val="none" w:sz="0" w:space="0" w:color="auto"/>
                                <w:right w:val="none" w:sz="0" w:space="0" w:color="auto"/>
                              </w:divBdr>
                              <w:divsChild>
                                <w:div w:id="178822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8141331">
      <w:bodyDiv w:val="1"/>
      <w:marLeft w:val="0"/>
      <w:marRight w:val="0"/>
      <w:marTop w:val="0"/>
      <w:marBottom w:val="0"/>
      <w:divBdr>
        <w:top w:val="none" w:sz="0" w:space="0" w:color="auto"/>
        <w:left w:val="none" w:sz="0" w:space="0" w:color="auto"/>
        <w:bottom w:val="none" w:sz="0" w:space="0" w:color="auto"/>
        <w:right w:val="none" w:sz="0" w:space="0" w:color="auto"/>
      </w:divBdr>
      <w:divsChild>
        <w:div w:id="223372610">
          <w:marLeft w:val="0"/>
          <w:marRight w:val="0"/>
          <w:marTop w:val="0"/>
          <w:marBottom w:val="0"/>
          <w:divBdr>
            <w:top w:val="none" w:sz="0" w:space="0" w:color="auto"/>
            <w:left w:val="none" w:sz="0" w:space="0" w:color="auto"/>
            <w:bottom w:val="none" w:sz="0" w:space="0" w:color="auto"/>
            <w:right w:val="none" w:sz="0" w:space="0" w:color="auto"/>
          </w:divBdr>
          <w:divsChild>
            <w:div w:id="277875993">
              <w:marLeft w:val="0"/>
              <w:marRight w:val="0"/>
              <w:marTop w:val="0"/>
              <w:marBottom w:val="0"/>
              <w:divBdr>
                <w:top w:val="none" w:sz="0" w:space="0" w:color="auto"/>
                <w:left w:val="none" w:sz="0" w:space="0" w:color="auto"/>
                <w:bottom w:val="none" w:sz="0" w:space="0" w:color="auto"/>
                <w:right w:val="none" w:sz="0" w:space="0" w:color="auto"/>
              </w:divBdr>
              <w:divsChild>
                <w:div w:id="1587113115">
                  <w:marLeft w:val="0"/>
                  <w:marRight w:val="0"/>
                  <w:marTop w:val="0"/>
                  <w:marBottom w:val="0"/>
                  <w:divBdr>
                    <w:top w:val="none" w:sz="0" w:space="0" w:color="auto"/>
                    <w:left w:val="none" w:sz="0" w:space="0" w:color="auto"/>
                    <w:bottom w:val="none" w:sz="0" w:space="0" w:color="auto"/>
                    <w:right w:val="none" w:sz="0" w:space="0" w:color="auto"/>
                  </w:divBdr>
                  <w:divsChild>
                    <w:div w:id="1161386743">
                      <w:marLeft w:val="0"/>
                      <w:marRight w:val="0"/>
                      <w:marTop w:val="0"/>
                      <w:marBottom w:val="0"/>
                      <w:divBdr>
                        <w:top w:val="none" w:sz="0" w:space="0" w:color="auto"/>
                        <w:left w:val="none" w:sz="0" w:space="0" w:color="auto"/>
                        <w:bottom w:val="none" w:sz="0" w:space="0" w:color="auto"/>
                        <w:right w:val="none" w:sz="0" w:space="0" w:color="auto"/>
                      </w:divBdr>
                      <w:divsChild>
                        <w:div w:id="1595092707">
                          <w:marLeft w:val="0"/>
                          <w:marRight w:val="0"/>
                          <w:marTop w:val="0"/>
                          <w:marBottom w:val="0"/>
                          <w:divBdr>
                            <w:top w:val="none" w:sz="0" w:space="0" w:color="auto"/>
                            <w:left w:val="none" w:sz="0" w:space="0" w:color="auto"/>
                            <w:bottom w:val="none" w:sz="0" w:space="0" w:color="auto"/>
                            <w:right w:val="none" w:sz="0" w:space="0" w:color="auto"/>
                          </w:divBdr>
                          <w:divsChild>
                            <w:div w:id="1132791127">
                              <w:marLeft w:val="0"/>
                              <w:marRight w:val="0"/>
                              <w:marTop w:val="0"/>
                              <w:marBottom w:val="0"/>
                              <w:divBdr>
                                <w:top w:val="none" w:sz="0" w:space="0" w:color="auto"/>
                                <w:left w:val="none" w:sz="0" w:space="0" w:color="auto"/>
                                <w:bottom w:val="none" w:sz="0" w:space="0" w:color="auto"/>
                                <w:right w:val="none" w:sz="0" w:space="0" w:color="auto"/>
                              </w:divBdr>
                              <w:divsChild>
                                <w:div w:id="185094390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8154396">
      <w:bodyDiv w:val="1"/>
      <w:marLeft w:val="0"/>
      <w:marRight w:val="0"/>
      <w:marTop w:val="0"/>
      <w:marBottom w:val="0"/>
      <w:divBdr>
        <w:top w:val="none" w:sz="0" w:space="0" w:color="auto"/>
        <w:left w:val="none" w:sz="0" w:space="0" w:color="auto"/>
        <w:bottom w:val="none" w:sz="0" w:space="0" w:color="auto"/>
        <w:right w:val="none" w:sz="0" w:space="0" w:color="auto"/>
      </w:divBdr>
      <w:divsChild>
        <w:div w:id="793673135">
          <w:marLeft w:val="0"/>
          <w:marRight w:val="0"/>
          <w:marTop w:val="0"/>
          <w:marBottom w:val="0"/>
          <w:divBdr>
            <w:top w:val="none" w:sz="0" w:space="0" w:color="auto"/>
            <w:left w:val="none" w:sz="0" w:space="0" w:color="auto"/>
            <w:bottom w:val="none" w:sz="0" w:space="0" w:color="auto"/>
            <w:right w:val="none" w:sz="0" w:space="0" w:color="auto"/>
          </w:divBdr>
          <w:divsChild>
            <w:div w:id="254478568">
              <w:marLeft w:val="0"/>
              <w:marRight w:val="0"/>
              <w:marTop w:val="0"/>
              <w:marBottom w:val="0"/>
              <w:divBdr>
                <w:top w:val="none" w:sz="0" w:space="0" w:color="auto"/>
                <w:left w:val="none" w:sz="0" w:space="0" w:color="auto"/>
                <w:bottom w:val="none" w:sz="0" w:space="0" w:color="auto"/>
                <w:right w:val="none" w:sz="0" w:space="0" w:color="auto"/>
              </w:divBdr>
              <w:divsChild>
                <w:div w:id="74474460">
                  <w:marLeft w:val="0"/>
                  <w:marRight w:val="0"/>
                  <w:marTop w:val="0"/>
                  <w:marBottom w:val="0"/>
                  <w:divBdr>
                    <w:top w:val="none" w:sz="0" w:space="0" w:color="auto"/>
                    <w:left w:val="none" w:sz="0" w:space="0" w:color="auto"/>
                    <w:bottom w:val="none" w:sz="0" w:space="0" w:color="auto"/>
                    <w:right w:val="none" w:sz="0" w:space="0" w:color="auto"/>
                  </w:divBdr>
                  <w:divsChild>
                    <w:div w:id="968440803">
                      <w:marLeft w:val="0"/>
                      <w:marRight w:val="0"/>
                      <w:marTop w:val="0"/>
                      <w:marBottom w:val="0"/>
                      <w:divBdr>
                        <w:top w:val="none" w:sz="0" w:space="0" w:color="auto"/>
                        <w:left w:val="none" w:sz="0" w:space="0" w:color="auto"/>
                        <w:bottom w:val="none" w:sz="0" w:space="0" w:color="auto"/>
                        <w:right w:val="none" w:sz="0" w:space="0" w:color="auto"/>
                      </w:divBdr>
                      <w:divsChild>
                        <w:div w:id="1750884257">
                          <w:marLeft w:val="0"/>
                          <w:marRight w:val="0"/>
                          <w:marTop w:val="0"/>
                          <w:marBottom w:val="0"/>
                          <w:divBdr>
                            <w:top w:val="none" w:sz="0" w:space="0" w:color="auto"/>
                            <w:left w:val="none" w:sz="0" w:space="0" w:color="auto"/>
                            <w:bottom w:val="none" w:sz="0" w:space="0" w:color="auto"/>
                            <w:right w:val="none" w:sz="0" w:space="0" w:color="auto"/>
                          </w:divBdr>
                          <w:divsChild>
                            <w:div w:id="1676615111">
                              <w:marLeft w:val="0"/>
                              <w:marRight w:val="0"/>
                              <w:marTop w:val="0"/>
                              <w:marBottom w:val="0"/>
                              <w:divBdr>
                                <w:top w:val="none" w:sz="0" w:space="0" w:color="auto"/>
                                <w:left w:val="none" w:sz="0" w:space="0" w:color="auto"/>
                                <w:bottom w:val="none" w:sz="0" w:space="0" w:color="auto"/>
                                <w:right w:val="none" w:sz="0" w:space="0" w:color="auto"/>
                              </w:divBdr>
                              <w:divsChild>
                                <w:div w:id="61402265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6946523">
      <w:bodyDiv w:val="1"/>
      <w:marLeft w:val="0"/>
      <w:marRight w:val="0"/>
      <w:marTop w:val="0"/>
      <w:marBottom w:val="0"/>
      <w:divBdr>
        <w:top w:val="none" w:sz="0" w:space="0" w:color="auto"/>
        <w:left w:val="none" w:sz="0" w:space="0" w:color="auto"/>
        <w:bottom w:val="none" w:sz="0" w:space="0" w:color="auto"/>
        <w:right w:val="none" w:sz="0" w:space="0" w:color="auto"/>
      </w:divBdr>
      <w:divsChild>
        <w:div w:id="834227658">
          <w:marLeft w:val="0"/>
          <w:marRight w:val="0"/>
          <w:marTop w:val="0"/>
          <w:marBottom w:val="0"/>
          <w:divBdr>
            <w:top w:val="none" w:sz="0" w:space="0" w:color="auto"/>
            <w:left w:val="none" w:sz="0" w:space="0" w:color="auto"/>
            <w:bottom w:val="none" w:sz="0" w:space="0" w:color="auto"/>
            <w:right w:val="none" w:sz="0" w:space="0" w:color="auto"/>
          </w:divBdr>
          <w:divsChild>
            <w:div w:id="1805660008">
              <w:marLeft w:val="0"/>
              <w:marRight w:val="0"/>
              <w:marTop w:val="0"/>
              <w:marBottom w:val="0"/>
              <w:divBdr>
                <w:top w:val="none" w:sz="0" w:space="0" w:color="auto"/>
                <w:left w:val="none" w:sz="0" w:space="0" w:color="auto"/>
                <w:bottom w:val="none" w:sz="0" w:space="0" w:color="auto"/>
                <w:right w:val="none" w:sz="0" w:space="0" w:color="auto"/>
              </w:divBdr>
              <w:divsChild>
                <w:div w:id="570236733">
                  <w:marLeft w:val="0"/>
                  <w:marRight w:val="0"/>
                  <w:marTop w:val="0"/>
                  <w:marBottom w:val="0"/>
                  <w:divBdr>
                    <w:top w:val="none" w:sz="0" w:space="0" w:color="auto"/>
                    <w:left w:val="none" w:sz="0" w:space="0" w:color="auto"/>
                    <w:bottom w:val="none" w:sz="0" w:space="0" w:color="auto"/>
                    <w:right w:val="none" w:sz="0" w:space="0" w:color="auto"/>
                  </w:divBdr>
                  <w:divsChild>
                    <w:div w:id="649095393">
                      <w:marLeft w:val="0"/>
                      <w:marRight w:val="0"/>
                      <w:marTop w:val="0"/>
                      <w:marBottom w:val="0"/>
                      <w:divBdr>
                        <w:top w:val="none" w:sz="0" w:space="0" w:color="auto"/>
                        <w:left w:val="none" w:sz="0" w:space="0" w:color="auto"/>
                        <w:bottom w:val="none" w:sz="0" w:space="0" w:color="auto"/>
                        <w:right w:val="none" w:sz="0" w:space="0" w:color="auto"/>
                      </w:divBdr>
                      <w:divsChild>
                        <w:div w:id="364797142">
                          <w:marLeft w:val="0"/>
                          <w:marRight w:val="0"/>
                          <w:marTop w:val="0"/>
                          <w:marBottom w:val="0"/>
                          <w:divBdr>
                            <w:top w:val="none" w:sz="0" w:space="0" w:color="auto"/>
                            <w:left w:val="none" w:sz="0" w:space="0" w:color="auto"/>
                            <w:bottom w:val="none" w:sz="0" w:space="0" w:color="auto"/>
                            <w:right w:val="none" w:sz="0" w:space="0" w:color="auto"/>
                          </w:divBdr>
                          <w:divsChild>
                            <w:div w:id="1230919743">
                              <w:marLeft w:val="0"/>
                              <w:marRight w:val="0"/>
                              <w:marTop w:val="0"/>
                              <w:marBottom w:val="0"/>
                              <w:divBdr>
                                <w:top w:val="none" w:sz="0" w:space="0" w:color="auto"/>
                                <w:left w:val="none" w:sz="0" w:space="0" w:color="auto"/>
                                <w:bottom w:val="none" w:sz="0" w:space="0" w:color="auto"/>
                                <w:right w:val="none" w:sz="0" w:space="0" w:color="auto"/>
                              </w:divBdr>
                              <w:divsChild>
                                <w:div w:id="136983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001153">
      <w:bodyDiv w:val="1"/>
      <w:marLeft w:val="0"/>
      <w:marRight w:val="0"/>
      <w:marTop w:val="0"/>
      <w:marBottom w:val="0"/>
      <w:divBdr>
        <w:top w:val="none" w:sz="0" w:space="0" w:color="auto"/>
        <w:left w:val="none" w:sz="0" w:space="0" w:color="auto"/>
        <w:bottom w:val="none" w:sz="0" w:space="0" w:color="auto"/>
        <w:right w:val="none" w:sz="0" w:space="0" w:color="auto"/>
      </w:divBdr>
      <w:divsChild>
        <w:div w:id="1776553937">
          <w:marLeft w:val="0"/>
          <w:marRight w:val="0"/>
          <w:marTop w:val="0"/>
          <w:marBottom w:val="0"/>
          <w:divBdr>
            <w:top w:val="none" w:sz="0" w:space="0" w:color="auto"/>
            <w:left w:val="none" w:sz="0" w:space="0" w:color="auto"/>
            <w:bottom w:val="none" w:sz="0" w:space="0" w:color="auto"/>
            <w:right w:val="none" w:sz="0" w:space="0" w:color="auto"/>
          </w:divBdr>
          <w:divsChild>
            <w:div w:id="627517439">
              <w:marLeft w:val="0"/>
              <w:marRight w:val="0"/>
              <w:marTop w:val="0"/>
              <w:marBottom w:val="0"/>
              <w:divBdr>
                <w:top w:val="none" w:sz="0" w:space="0" w:color="auto"/>
                <w:left w:val="none" w:sz="0" w:space="0" w:color="auto"/>
                <w:bottom w:val="none" w:sz="0" w:space="0" w:color="auto"/>
                <w:right w:val="none" w:sz="0" w:space="0" w:color="auto"/>
              </w:divBdr>
              <w:divsChild>
                <w:div w:id="314647462">
                  <w:marLeft w:val="0"/>
                  <w:marRight w:val="0"/>
                  <w:marTop w:val="0"/>
                  <w:marBottom w:val="0"/>
                  <w:divBdr>
                    <w:top w:val="none" w:sz="0" w:space="0" w:color="auto"/>
                    <w:left w:val="none" w:sz="0" w:space="0" w:color="auto"/>
                    <w:bottom w:val="none" w:sz="0" w:space="0" w:color="auto"/>
                    <w:right w:val="none" w:sz="0" w:space="0" w:color="auto"/>
                  </w:divBdr>
                  <w:divsChild>
                    <w:div w:id="626547525">
                      <w:marLeft w:val="0"/>
                      <w:marRight w:val="0"/>
                      <w:marTop w:val="0"/>
                      <w:marBottom w:val="0"/>
                      <w:divBdr>
                        <w:top w:val="none" w:sz="0" w:space="0" w:color="auto"/>
                        <w:left w:val="none" w:sz="0" w:space="0" w:color="auto"/>
                        <w:bottom w:val="none" w:sz="0" w:space="0" w:color="auto"/>
                        <w:right w:val="none" w:sz="0" w:space="0" w:color="auto"/>
                      </w:divBdr>
                      <w:divsChild>
                        <w:div w:id="2078939599">
                          <w:marLeft w:val="0"/>
                          <w:marRight w:val="0"/>
                          <w:marTop w:val="0"/>
                          <w:marBottom w:val="0"/>
                          <w:divBdr>
                            <w:top w:val="none" w:sz="0" w:space="0" w:color="auto"/>
                            <w:left w:val="none" w:sz="0" w:space="0" w:color="auto"/>
                            <w:bottom w:val="none" w:sz="0" w:space="0" w:color="auto"/>
                            <w:right w:val="none" w:sz="0" w:space="0" w:color="auto"/>
                          </w:divBdr>
                          <w:divsChild>
                            <w:div w:id="1615671913">
                              <w:marLeft w:val="0"/>
                              <w:marRight w:val="0"/>
                              <w:marTop w:val="0"/>
                              <w:marBottom w:val="0"/>
                              <w:divBdr>
                                <w:top w:val="none" w:sz="0" w:space="0" w:color="auto"/>
                                <w:left w:val="none" w:sz="0" w:space="0" w:color="auto"/>
                                <w:bottom w:val="none" w:sz="0" w:space="0" w:color="auto"/>
                                <w:right w:val="none" w:sz="0" w:space="0" w:color="auto"/>
                              </w:divBdr>
                              <w:divsChild>
                                <w:div w:id="137680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ste.org/standards/nets-for-stud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2</Pages>
  <Words>523</Words>
  <Characters>2983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Marian University</Company>
  <LinksUpToDate>false</LinksUpToDate>
  <CharactersWithSpaces>3500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amichlowski</dc:creator>
  <cp:keywords/>
  <dc:description/>
  <cp:lastModifiedBy>Owner</cp:lastModifiedBy>
  <cp:revision>5</cp:revision>
  <dcterms:created xsi:type="dcterms:W3CDTF">2011-10-15T05:15:00Z</dcterms:created>
  <dcterms:modified xsi:type="dcterms:W3CDTF">2012-04-16T03:26:00Z</dcterms:modified>
</cp:coreProperties>
</file>